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A7" w:rsidRDefault="006703A7" w:rsidP="00A42F3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3A7">
        <w:rPr>
          <w:rFonts w:ascii="Times New Roman" w:hAnsi="Times New Roman" w:cs="Times New Roman"/>
          <w:sz w:val="28"/>
          <w:szCs w:val="28"/>
        </w:rPr>
        <w:t>УДК 619:615.2</w:t>
      </w:r>
    </w:p>
    <w:p w:rsidR="00A42F32" w:rsidRDefault="00A42F32" w:rsidP="00735D87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735D87" w:rsidRPr="00C36745" w:rsidRDefault="006703A7" w:rsidP="00735D87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F271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Д.С. </w:t>
      </w:r>
      <w:proofErr w:type="spellStart"/>
      <w:r w:rsidR="004168D4" w:rsidRPr="00AF2717">
        <w:rPr>
          <w:rFonts w:ascii="Times New Roman" w:hAnsi="Times New Roman" w:cs="Times New Roman"/>
          <w:b/>
          <w:spacing w:val="-4"/>
          <w:sz w:val="28"/>
          <w:szCs w:val="28"/>
        </w:rPr>
        <w:t>У</w:t>
      </w:r>
      <w:r w:rsidR="00C36745">
        <w:rPr>
          <w:rFonts w:ascii="Times New Roman" w:hAnsi="Times New Roman" w:cs="Times New Roman"/>
          <w:b/>
          <w:spacing w:val="-4"/>
          <w:sz w:val="28"/>
          <w:szCs w:val="28"/>
        </w:rPr>
        <w:t>часов</w:t>
      </w:r>
      <w:proofErr w:type="spellEnd"/>
    </w:p>
    <w:p w:rsidR="00C36745" w:rsidRDefault="00AF2717" w:rsidP="00A42F3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2717">
        <w:rPr>
          <w:rFonts w:ascii="Times New Roman" w:hAnsi="Times New Roman" w:cs="Times New Roman"/>
          <w:spacing w:val="-4"/>
          <w:sz w:val="28"/>
          <w:szCs w:val="28"/>
        </w:rPr>
        <w:t xml:space="preserve">доктор биологических наук, </w:t>
      </w:r>
      <w:r w:rsidR="006703A7" w:rsidRPr="00AF2717">
        <w:rPr>
          <w:rFonts w:ascii="Times New Roman" w:hAnsi="Times New Roman" w:cs="Times New Roman"/>
          <w:spacing w:val="-4"/>
          <w:sz w:val="28"/>
          <w:szCs w:val="28"/>
        </w:rPr>
        <w:t>доцент,</w:t>
      </w:r>
      <w:r w:rsidR="00B931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703A7" w:rsidRPr="00AF271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профессор </w:t>
      </w:r>
      <w:hyperlink r:id="rId5" w:history="1">
        <w:r w:rsidR="006703A7" w:rsidRPr="00735D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кафедры</w:t>
        </w:r>
        <w:r w:rsidR="00B931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6703A7" w:rsidRPr="00735D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теории и методики </w:t>
        </w:r>
        <w:r w:rsidRPr="00735D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6703A7" w:rsidRPr="00735D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збранного вида спорта</w:t>
        </w:r>
      </w:hyperlink>
      <w:r w:rsidR="00B931AB">
        <w:rPr>
          <w:rFonts w:ascii="Times New Roman" w:hAnsi="Times New Roman" w:cs="Times New Roman"/>
          <w:sz w:val="28"/>
          <w:szCs w:val="28"/>
        </w:rPr>
        <w:t xml:space="preserve"> </w:t>
      </w:r>
      <w:r w:rsidR="006703A7" w:rsidRPr="00735D87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6703A7" w:rsidRPr="00735D8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703A7" w:rsidRPr="00735D87">
        <w:rPr>
          <w:rFonts w:ascii="Times New Roman" w:hAnsi="Times New Roman" w:cs="Times New Roman"/>
          <w:sz w:val="28"/>
          <w:szCs w:val="28"/>
        </w:rPr>
        <w:t xml:space="preserve"> «Орловский </w:t>
      </w:r>
      <w:r w:rsidRPr="00735D87">
        <w:rPr>
          <w:rFonts w:ascii="Times New Roman" w:hAnsi="Times New Roman" w:cs="Times New Roman"/>
          <w:sz w:val="28"/>
          <w:szCs w:val="28"/>
        </w:rPr>
        <w:t>г</w:t>
      </w:r>
      <w:r w:rsidR="006703A7" w:rsidRPr="00735D87">
        <w:rPr>
          <w:rFonts w:ascii="Times New Roman" w:hAnsi="Times New Roman" w:cs="Times New Roman"/>
          <w:sz w:val="28"/>
          <w:szCs w:val="28"/>
        </w:rPr>
        <w:t>осударственный университет</w:t>
      </w:r>
      <w:r w:rsidR="006703A7" w:rsidRPr="00AF2717">
        <w:rPr>
          <w:rFonts w:ascii="Times New Roman" w:hAnsi="Times New Roman" w:cs="Times New Roman"/>
          <w:spacing w:val="-6"/>
          <w:sz w:val="28"/>
          <w:szCs w:val="28"/>
        </w:rPr>
        <w:t xml:space="preserve"> имени И.С. Тургенева»,</w:t>
      </w:r>
      <w:r w:rsidR="00901F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01FD4">
        <w:rPr>
          <w:rFonts w:ascii="Times New Roman" w:hAnsi="Times New Roman" w:cs="Times New Roman"/>
          <w:spacing w:val="-6"/>
          <w:sz w:val="28"/>
          <w:szCs w:val="28"/>
          <w:lang w:val="en-US"/>
        </w:rPr>
        <w:t>e</w:t>
      </w:r>
      <w:r w:rsidR="00901FD4" w:rsidRPr="00901FD4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901FD4">
        <w:rPr>
          <w:rFonts w:ascii="Times New Roman" w:hAnsi="Times New Roman" w:cs="Times New Roman"/>
          <w:spacing w:val="-6"/>
          <w:sz w:val="28"/>
          <w:szCs w:val="28"/>
          <w:lang w:val="en-US"/>
        </w:rPr>
        <w:t>mail</w:t>
      </w:r>
      <w:r w:rsidR="00901FD4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B931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6" w:history="1">
        <w:r w:rsidR="00C36745" w:rsidRPr="00C36745">
          <w:rPr>
            <w:rStyle w:val="a3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oks-frolova610@yandex.ru</w:t>
        </w:r>
      </w:hyperlink>
      <w:r w:rsidR="00C36745" w:rsidRPr="00C3674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6703A7" w:rsidRPr="00857D66" w:rsidRDefault="00C36745" w:rsidP="00A42F3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C367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тел</w:t>
      </w:r>
      <w:r w:rsidRPr="00857D66">
        <w:rPr>
          <w:rFonts w:ascii="Times New Roman" w:hAnsi="Times New Roman" w:cs="Times New Roman"/>
          <w:spacing w:val="-6"/>
          <w:sz w:val="28"/>
          <w:szCs w:val="28"/>
          <w:lang w:val="en-US"/>
        </w:rPr>
        <w:t>. +7</w:t>
      </w:r>
      <w:r w:rsidR="00537C6B" w:rsidRPr="00857D66">
        <w:rPr>
          <w:rFonts w:ascii="Times New Roman" w:hAnsi="Times New Roman" w:cs="Times New Roman"/>
          <w:spacing w:val="-6"/>
          <w:sz w:val="28"/>
          <w:szCs w:val="28"/>
          <w:lang w:val="en-US"/>
        </w:rPr>
        <w:t>(</w:t>
      </w:r>
      <w:r w:rsidR="006703A7" w:rsidRPr="00857D66">
        <w:rPr>
          <w:rFonts w:ascii="Times New Roman" w:hAnsi="Times New Roman" w:cs="Times New Roman"/>
          <w:spacing w:val="-6"/>
          <w:sz w:val="28"/>
          <w:szCs w:val="28"/>
          <w:lang w:val="en-US"/>
        </w:rPr>
        <w:t>4862</w:t>
      </w:r>
      <w:r w:rsidR="00537C6B" w:rsidRPr="00857D66">
        <w:rPr>
          <w:rFonts w:ascii="Times New Roman" w:hAnsi="Times New Roman" w:cs="Times New Roman"/>
          <w:spacing w:val="-6"/>
          <w:sz w:val="28"/>
          <w:szCs w:val="28"/>
          <w:lang w:val="en-US"/>
        </w:rPr>
        <w:t>)</w:t>
      </w:r>
      <w:r w:rsidR="00857D66" w:rsidRPr="00857D66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="006703A7" w:rsidRPr="00857D66">
        <w:rPr>
          <w:rFonts w:ascii="Times New Roman" w:hAnsi="Times New Roman" w:cs="Times New Roman"/>
          <w:spacing w:val="-6"/>
          <w:sz w:val="28"/>
          <w:szCs w:val="28"/>
          <w:lang w:val="en-US"/>
        </w:rPr>
        <w:t>419892</w:t>
      </w:r>
    </w:p>
    <w:p w:rsidR="00735D87" w:rsidRPr="00B461BD" w:rsidRDefault="00735D87" w:rsidP="00A42F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35D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D. S. </w:t>
      </w:r>
      <w:proofErr w:type="spellStart"/>
      <w:r w:rsidRPr="00735D87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="00C36745">
        <w:rPr>
          <w:rFonts w:ascii="Times New Roman" w:hAnsi="Times New Roman" w:cs="Times New Roman"/>
          <w:b/>
          <w:bCs/>
          <w:sz w:val="28"/>
          <w:szCs w:val="28"/>
          <w:lang w:val="en-US"/>
        </w:rPr>
        <w:t>chaso</w:t>
      </w:r>
      <w:bookmarkStart w:id="0" w:name="_GoBack"/>
      <w:bookmarkEnd w:id="0"/>
      <w:r w:rsidR="00C3674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proofErr w:type="spellEnd"/>
    </w:p>
    <w:p w:rsidR="00735D87" w:rsidRDefault="00735D87" w:rsidP="00C367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5D87">
        <w:rPr>
          <w:rFonts w:ascii="Times New Roman" w:hAnsi="Times New Roman" w:cs="Times New Roman"/>
          <w:sz w:val="28"/>
          <w:szCs w:val="28"/>
          <w:lang w:val="en-US"/>
        </w:rPr>
        <w:t xml:space="preserve">Doctor of biological Sciences, </w:t>
      </w:r>
      <w:r w:rsidR="00C36745" w:rsidRPr="00C36745">
        <w:rPr>
          <w:rFonts w:ascii="Times New Roman" w:hAnsi="Times New Roman" w:cs="Times New Roman"/>
          <w:sz w:val="28"/>
          <w:szCs w:val="28"/>
          <w:lang w:val="en-US"/>
        </w:rPr>
        <w:t>assistant professor</w:t>
      </w:r>
      <w:r w:rsidR="00C3674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36745" w:rsidRPr="00735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6745">
        <w:rPr>
          <w:rFonts w:ascii="Times New Roman" w:hAnsi="Times New Roman" w:cs="Times New Roman"/>
          <w:sz w:val="28"/>
          <w:szCs w:val="28"/>
          <w:lang w:val="en-US"/>
        </w:rPr>
        <w:t>professor of the d</w:t>
      </w:r>
      <w:r w:rsidRPr="00735D87">
        <w:rPr>
          <w:rFonts w:ascii="Times New Roman" w:hAnsi="Times New Roman" w:cs="Times New Roman"/>
          <w:sz w:val="28"/>
          <w:szCs w:val="28"/>
          <w:lang w:val="en-US"/>
        </w:rPr>
        <w:t xml:space="preserve">epartment of theory </w:t>
      </w:r>
      <w:r w:rsidR="007D38D8">
        <w:rPr>
          <w:rFonts w:ascii="Times New Roman" w:hAnsi="Times New Roman" w:cs="Times New Roman"/>
          <w:sz w:val="28"/>
          <w:szCs w:val="28"/>
          <w:lang w:val="en-US"/>
        </w:rPr>
        <w:t>and methodology of chosen sport</w:t>
      </w:r>
      <w:r w:rsidRPr="00735D87">
        <w:rPr>
          <w:rFonts w:ascii="Times New Roman" w:hAnsi="Times New Roman" w:cs="Times New Roman"/>
          <w:sz w:val="28"/>
          <w:szCs w:val="28"/>
          <w:lang w:val="en-US"/>
        </w:rPr>
        <w:t xml:space="preserve"> Orel state University named after I. S. Turgenev,</w:t>
      </w:r>
      <w:r w:rsidR="00C36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1FD4">
        <w:rPr>
          <w:rFonts w:ascii="Times New Roman" w:hAnsi="Times New Roman" w:cs="Times New Roman"/>
          <w:spacing w:val="-6"/>
          <w:sz w:val="28"/>
          <w:szCs w:val="28"/>
          <w:lang w:val="en-US"/>
        </w:rPr>
        <w:t>e</w:t>
      </w:r>
      <w:r w:rsidR="00901FD4" w:rsidRPr="00C026F1">
        <w:rPr>
          <w:rFonts w:ascii="Times New Roman" w:hAnsi="Times New Roman" w:cs="Times New Roman"/>
          <w:spacing w:val="-6"/>
          <w:sz w:val="28"/>
          <w:szCs w:val="28"/>
          <w:lang w:val="en-US"/>
        </w:rPr>
        <w:t>-</w:t>
      </w:r>
      <w:r w:rsidR="00901FD4">
        <w:rPr>
          <w:rFonts w:ascii="Times New Roman" w:hAnsi="Times New Roman" w:cs="Times New Roman"/>
          <w:spacing w:val="-6"/>
          <w:sz w:val="28"/>
          <w:szCs w:val="28"/>
          <w:lang w:val="en-US"/>
        </w:rPr>
        <w:t>mail</w:t>
      </w:r>
      <w:r w:rsidR="00901FD4" w:rsidRPr="00C026F1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: </w:t>
      </w:r>
      <w:r w:rsidR="00062BA8">
        <w:fldChar w:fldCharType="begin"/>
      </w:r>
      <w:r w:rsidR="00062BA8" w:rsidRPr="00857D66">
        <w:rPr>
          <w:lang w:val="en-US"/>
        </w:rPr>
        <w:instrText>HYPERLINK "mailto:oks-frolova610@yandex.ru"</w:instrText>
      </w:r>
      <w:r w:rsidR="00062BA8">
        <w:fldChar w:fldCharType="separate"/>
      </w:r>
      <w:r w:rsidR="00C36745" w:rsidRPr="00C3674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oks-frolova610@yandex.ru</w:t>
      </w:r>
      <w:r w:rsidR="00062BA8">
        <w:fldChar w:fldCharType="end"/>
      </w:r>
      <w:r w:rsidR="00C36745" w:rsidRPr="00C36745">
        <w:rPr>
          <w:rFonts w:ascii="Times New Roman" w:hAnsi="Times New Roman" w:cs="Times New Roman"/>
          <w:sz w:val="28"/>
          <w:szCs w:val="28"/>
          <w:lang w:val="en-US"/>
        </w:rPr>
        <w:t>; tel. +7</w:t>
      </w:r>
      <w:r w:rsidR="00DD3118" w:rsidRPr="00C3674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36745">
        <w:rPr>
          <w:rFonts w:ascii="Times New Roman" w:hAnsi="Times New Roman" w:cs="Times New Roman"/>
          <w:sz w:val="28"/>
          <w:szCs w:val="28"/>
          <w:lang w:val="en-US"/>
        </w:rPr>
        <w:t>4862</w:t>
      </w:r>
      <w:r w:rsidR="00DD3118" w:rsidRPr="00C3674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36745">
        <w:rPr>
          <w:rFonts w:ascii="Times New Roman" w:hAnsi="Times New Roman" w:cs="Times New Roman"/>
          <w:sz w:val="28"/>
          <w:szCs w:val="28"/>
          <w:lang w:val="en-US"/>
        </w:rPr>
        <w:t>419892</w:t>
      </w:r>
    </w:p>
    <w:p w:rsidR="00C36745" w:rsidRPr="00C36745" w:rsidRDefault="00C36745" w:rsidP="00C367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03A7" w:rsidRPr="00DD3118" w:rsidRDefault="0011617F" w:rsidP="008A0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ВЛИЯНИЯ ПРОБИОТИЧЕСКОГО</w:t>
      </w:r>
      <w:r w:rsidR="00626A0E" w:rsidRPr="00626A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ПРЕПАРАТА</w:t>
      </w:r>
      <w:r w:rsidR="006703A7" w:rsidRPr="00DD3118">
        <w:rPr>
          <w:rFonts w:ascii="Times New Roman" w:hAnsi="Times New Roman" w:cs="Times New Roman"/>
          <w:b/>
          <w:sz w:val="28"/>
          <w:szCs w:val="28"/>
        </w:rPr>
        <w:t xml:space="preserve"> НА АДАПТИВНЫЕ ВОЗМОЖНОСТИ </w:t>
      </w:r>
      <w:r w:rsidR="00180A22" w:rsidRPr="00DD3118">
        <w:rPr>
          <w:rFonts w:ascii="Times New Roman" w:hAnsi="Times New Roman" w:cs="Times New Roman"/>
          <w:b/>
          <w:sz w:val="28"/>
          <w:szCs w:val="28"/>
        </w:rPr>
        <w:t>ЖИВЫХ СИСТЕМ</w:t>
      </w:r>
    </w:p>
    <w:p w:rsidR="00180A22" w:rsidRDefault="00180A22" w:rsidP="008A03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789" w:rsidRPr="00C04789" w:rsidRDefault="00C04789" w:rsidP="00C04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04789">
        <w:rPr>
          <w:rFonts w:ascii="Times New Roman" w:hAnsi="Times New Roman" w:cs="Times New Roman"/>
          <w:b/>
          <w:sz w:val="28"/>
          <w:szCs w:val="28"/>
          <w:lang w:val="en-US"/>
        </w:rPr>
        <w:t>ANALYS</w:t>
      </w:r>
      <w:r w:rsidR="00FB2B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</w:t>
      </w:r>
      <w:r w:rsidR="00626A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B2B73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proofErr w:type="gramEnd"/>
      <w:r w:rsidR="00FB2B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INFLUENCE OF </w:t>
      </w:r>
      <w:r w:rsidR="00FB2B73" w:rsidRPr="00FB2B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PROBIOTIC PREPARATION </w:t>
      </w:r>
      <w:r w:rsidRPr="00C047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 THE ADAPTIVE CAPABILITIES OF LIVING SYSTEMS</w:t>
      </w:r>
    </w:p>
    <w:p w:rsidR="00C04789" w:rsidRPr="00C04789" w:rsidRDefault="00C04789" w:rsidP="00C04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8E2" w:rsidRDefault="006703A7" w:rsidP="004E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A7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B93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8E2">
        <w:rPr>
          <w:rFonts w:ascii="Times New Roman" w:hAnsi="Times New Roman" w:cs="Times New Roman"/>
          <w:sz w:val="28"/>
          <w:szCs w:val="28"/>
        </w:rPr>
        <w:t xml:space="preserve">Показано благоприятное влияние </w:t>
      </w:r>
      <w:proofErr w:type="spellStart"/>
      <w:r w:rsidR="004E68E2">
        <w:rPr>
          <w:rFonts w:ascii="Times New Roman" w:hAnsi="Times New Roman" w:cs="Times New Roman"/>
          <w:sz w:val="28"/>
          <w:szCs w:val="28"/>
        </w:rPr>
        <w:t>пробиотического</w:t>
      </w:r>
      <w:proofErr w:type="spellEnd"/>
      <w:r w:rsidR="004E68E2">
        <w:rPr>
          <w:rFonts w:ascii="Times New Roman" w:hAnsi="Times New Roman" w:cs="Times New Roman"/>
          <w:sz w:val="28"/>
          <w:szCs w:val="28"/>
        </w:rPr>
        <w:t xml:space="preserve"> препарата</w:t>
      </w:r>
      <w:r w:rsidR="005A2EC2"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proofErr w:type="spellStart"/>
      <w:r w:rsidR="005A2EC2" w:rsidRPr="001424B8">
        <w:rPr>
          <w:rFonts w:ascii="Times New Roman" w:eastAsia="Times New Roman" w:hAnsi="Times New Roman" w:cs="Times New Roman"/>
          <w:sz w:val="28"/>
          <w:szCs w:val="28"/>
        </w:rPr>
        <w:t>Lactobacillus</w:t>
      </w:r>
      <w:proofErr w:type="spellEnd"/>
      <w:r w:rsidR="005A2EC2" w:rsidRPr="00142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2EC2" w:rsidRPr="001424B8">
        <w:rPr>
          <w:rFonts w:ascii="Times New Roman" w:eastAsia="Times New Roman" w:hAnsi="Times New Roman" w:cs="Times New Roman"/>
          <w:sz w:val="28"/>
          <w:szCs w:val="28"/>
        </w:rPr>
        <w:t>acidophilus</w:t>
      </w:r>
      <w:proofErr w:type="spellEnd"/>
      <w:r w:rsidR="005A2EC2">
        <w:rPr>
          <w:rFonts w:ascii="Times New Roman" w:hAnsi="Times New Roman" w:cs="Times New Roman"/>
          <w:sz w:val="28"/>
          <w:szCs w:val="28"/>
        </w:rPr>
        <w:t xml:space="preserve">, </w:t>
      </w:r>
      <w:r w:rsidR="004E68E2">
        <w:rPr>
          <w:rFonts w:ascii="Times New Roman" w:hAnsi="Times New Roman" w:cs="Times New Roman"/>
          <w:sz w:val="28"/>
          <w:szCs w:val="28"/>
        </w:rPr>
        <w:t>на процессы адаптации у молодняка свиней при технологическом стрессе.</w:t>
      </w:r>
    </w:p>
    <w:p w:rsidR="00792842" w:rsidRPr="00E244CB" w:rsidRDefault="00792842" w:rsidP="0079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59E4">
        <w:rPr>
          <w:rFonts w:ascii="Times New Roman" w:hAnsi="Times New Roman" w:cs="Times New Roman"/>
          <w:b/>
          <w:sz w:val="28"/>
          <w:szCs w:val="28"/>
          <w:lang w:val="en-US"/>
        </w:rPr>
        <w:t>Abstract.</w:t>
      </w:r>
      <w:r w:rsidRPr="00B931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244CB">
        <w:rPr>
          <w:rFonts w:ascii="Times New Roman" w:hAnsi="Times New Roman" w:cs="Times New Roman"/>
          <w:sz w:val="28"/>
          <w:szCs w:val="28"/>
          <w:lang w:val="en-US"/>
        </w:rPr>
        <w:t xml:space="preserve">Shown a beneficial effect of </w:t>
      </w:r>
      <w:proofErr w:type="spellStart"/>
      <w:r w:rsidRPr="00E244CB">
        <w:rPr>
          <w:rFonts w:ascii="Times New Roman" w:hAnsi="Times New Roman" w:cs="Times New Roman"/>
          <w:sz w:val="28"/>
          <w:szCs w:val="28"/>
          <w:lang w:val="en-US"/>
        </w:rPr>
        <w:t>probiotic</w:t>
      </w:r>
      <w:proofErr w:type="spellEnd"/>
      <w:r w:rsidRPr="00E244CB">
        <w:rPr>
          <w:rFonts w:ascii="Times New Roman" w:hAnsi="Times New Roman" w:cs="Times New Roman"/>
          <w:sz w:val="28"/>
          <w:szCs w:val="28"/>
          <w:lang w:val="en-US"/>
        </w:rPr>
        <w:t xml:space="preserve"> preparation containing </w:t>
      </w:r>
      <w:r w:rsidRPr="00E244CB">
        <w:rPr>
          <w:rFonts w:ascii="Times New Roman" w:eastAsia="Times New Roman" w:hAnsi="Times New Roman" w:cs="Times New Roman"/>
          <w:sz w:val="28"/>
          <w:szCs w:val="28"/>
          <w:lang w:val="en-US"/>
        </w:rPr>
        <w:t>Lactobacillus acidophilus</w:t>
      </w:r>
      <w:r w:rsidRPr="00E244CB">
        <w:rPr>
          <w:rFonts w:ascii="Times New Roman" w:hAnsi="Times New Roman" w:cs="Times New Roman"/>
          <w:sz w:val="28"/>
          <w:szCs w:val="28"/>
          <w:lang w:val="en-US"/>
        </w:rPr>
        <w:t>, on the processes of adaptation in young pigs when technological stress.</w:t>
      </w:r>
    </w:p>
    <w:p w:rsidR="008A0318" w:rsidRDefault="006703A7" w:rsidP="008A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A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8A0318">
        <w:rPr>
          <w:rFonts w:ascii="Times New Roman" w:hAnsi="Times New Roman" w:cs="Times New Roman"/>
          <w:sz w:val="28"/>
          <w:szCs w:val="28"/>
        </w:rPr>
        <w:t xml:space="preserve"> препарат, </w:t>
      </w:r>
      <w:proofErr w:type="spellStart"/>
      <w:r w:rsidR="008A0318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="008A0318">
        <w:rPr>
          <w:rFonts w:ascii="Times New Roman" w:hAnsi="Times New Roman" w:cs="Times New Roman"/>
          <w:sz w:val="28"/>
          <w:szCs w:val="28"/>
        </w:rPr>
        <w:t xml:space="preserve">, адаптация, стресс, </w:t>
      </w:r>
      <w:r w:rsidR="00A34380">
        <w:rPr>
          <w:rFonts w:ascii="Times New Roman" w:hAnsi="Times New Roman" w:cs="Times New Roman"/>
          <w:sz w:val="28"/>
          <w:szCs w:val="28"/>
        </w:rPr>
        <w:t xml:space="preserve">поросята, </w:t>
      </w:r>
      <w:r w:rsidR="00C36745" w:rsidRPr="00C36745">
        <w:rPr>
          <w:rFonts w:ascii="Times New Roman" w:hAnsi="Times New Roman" w:cs="Times New Roman"/>
          <w:sz w:val="28"/>
          <w:szCs w:val="28"/>
        </w:rPr>
        <w:t xml:space="preserve"> </w:t>
      </w:r>
      <w:r w:rsidR="008A0318">
        <w:rPr>
          <w:rFonts w:ascii="Times New Roman" w:hAnsi="Times New Roman" w:cs="Times New Roman"/>
          <w:sz w:val="28"/>
          <w:szCs w:val="28"/>
        </w:rPr>
        <w:t>живые системы</w:t>
      </w:r>
    </w:p>
    <w:p w:rsidR="00975367" w:rsidRPr="007A40A0" w:rsidRDefault="007A40A0" w:rsidP="008A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40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Key words: </w:t>
      </w:r>
      <w:r w:rsidRPr="007A40A0">
        <w:rPr>
          <w:rFonts w:ascii="Times New Roman" w:hAnsi="Times New Roman" w:cs="Times New Roman"/>
          <w:sz w:val="28"/>
          <w:szCs w:val="28"/>
          <w:lang w:val="en-US"/>
        </w:rPr>
        <w:t xml:space="preserve"> preparation, </w:t>
      </w:r>
      <w:proofErr w:type="spellStart"/>
      <w:r w:rsidRPr="007A40A0">
        <w:rPr>
          <w:rFonts w:ascii="Times New Roman" w:hAnsi="Times New Roman" w:cs="Times New Roman"/>
          <w:sz w:val="28"/>
          <w:szCs w:val="28"/>
          <w:lang w:val="en-US"/>
        </w:rPr>
        <w:t>probiotics</w:t>
      </w:r>
      <w:proofErr w:type="spellEnd"/>
      <w:r w:rsidRPr="007A40A0">
        <w:rPr>
          <w:rFonts w:ascii="Times New Roman" w:hAnsi="Times New Roman" w:cs="Times New Roman"/>
          <w:sz w:val="28"/>
          <w:szCs w:val="28"/>
          <w:lang w:val="en-US"/>
        </w:rPr>
        <w:t>, adaptation, stress</w:t>
      </w:r>
      <w:proofErr w:type="gramStart"/>
      <w:r w:rsidRPr="007A40A0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5507B3" w:rsidRPr="005507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pigs</w:t>
      </w:r>
      <w:proofErr w:type="gramEnd"/>
      <w:r w:rsidR="005507B3" w:rsidRPr="005507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7A40A0">
        <w:rPr>
          <w:rFonts w:ascii="Times New Roman" w:hAnsi="Times New Roman" w:cs="Times New Roman"/>
          <w:sz w:val="28"/>
          <w:szCs w:val="28"/>
          <w:lang w:val="en-US"/>
        </w:rPr>
        <w:t>living systems</w:t>
      </w:r>
    </w:p>
    <w:p w:rsidR="00975367" w:rsidRPr="007A40A0" w:rsidRDefault="00975367" w:rsidP="008A0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45D2" w:rsidRDefault="004168D4" w:rsidP="00F84EC8">
      <w:pPr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8D4">
        <w:rPr>
          <w:rFonts w:ascii="Times New Roman" w:hAnsi="Times New Roman" w:cs="Times New Roman"/>
          <w:spacing w:val="-4"/>
          <w:sz w:val="28"/>
          <w:szCs w:val="28"/>
        </w:rPr>
        <w:t xml:space="preserve">Одним из </w:t>
      </w:r>
      <w:r w:rsidR="00AE706C">
        <w:rPr>
          <w:rFonts w:ascii="Times New Roman" w:hAnsi="Times New Roman" w:cs="Times New Roman"/>
          <w:spacing w:val="-4"/>
          <w:sz w:val="28"/>
          <w:szCs w:val="28"/>
        </w:rPr>
        <w:t xml:space="preserve">фундаментальных </w:t>
      </w:r>
      <w:r w:rsidRPr="004168D4">
        <w:rPr>
          <w:rFonts w:ascii="Times New Roman" w:hAnsi="Times New Roman" w:cs="Times New Roman"/>
          <w:spacing w:val="-4"/>
          <w:sz w:val="28"/>
          <w:szCs w:val="28"/>
        </w:rPr>
        <w:t xml:space="preserve">свойств живых </w:t>
      </w:r>
      <w:r w:rsidR="00AE706C">
        <w:rPr>
          <w:rFonts w:ascii="Times New Roman" w:hAnsi="Times New Roman" w:cs="Times New Roman"/>
          <w:spacing w:val="-4"/>
          <w:sz w:val="28"/>
          <w:szCs w:val="28"/>
        </w:rPr>
        <w:t>систем</w:t>
      </w:r>
      <w:r w:rsidRPr="004168D4">
        <w:rPr>
          <w:rFonts w:ascii="Times New Roman" w:hAnsi="Times New Roman" w:cs="Times New Roman"/>
          <w:spacing w:val="-4"/>
          <w:sz w:val="28"/>
          <w:szCs w:val="28"/>
        </w:rPr>
        <w:t>, приобретённых ими в процессе эволюции</w:t>
      </w:r>
      <w:r w:rsidR="00AE706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4168D4">
        <w:rPr>
          <w:rFonts w:ascii="Times New Roman" w:hAnsi="Times New Roman" w:cs="Times New Roman"/>
          <w:spacing w:val="-4"/>
          <w:sz w:val="28"/>
          <w:szCs w:val="28"/>
        </w:rPr>
        <w:t xml:space="preserve"> является способность </w:t>
      </w:r>
      <w:r w:rsidR="00AE706C">
        <w:rPr>
          <w:rFonts w:ascii="Times New Roman" w:hAnsi="Times New Roman" w:cs="Times New Roman"/>
          <w:spacing w:val="-4"/>
          <w:sz w:val="28"/>
          <w:szCs w:val="28"/>
        </w:rPr>
        <w:t xml:space="preserve">адаптироваться </w:t>
      </w:r>
      <w:r w:rsidRPr="004168D4">
        <w:rPr>
          <w:rFonts w:ascii="Times New Roman" w:hAnsi="Times New Roman" w:cs="Times New Roman"/>
          <w:spacing w:val="-4"/>
          <w:sz w:val="28"/>
          <w:szCs w:val="28"/>
        </w:rPr>
        <w:t xml:space="preserve">к постоянно </w:t>
      </w:r>
      <w:r w:rsidR="00AE706C">
        <w:rPr>
          <w:rFonts w:ascii="Times New Roman" w:hAnsi="Times New Roman" w:cs="Times New Roman"/>
          <w:spacing w:val="-4"/>
          <w:sz w:val="28"/>
          <w:szCs w:val="28"/>
        </w:rPr>
        <w:t>изменяющимся</w:t>
      </w:r>
      <w:r w:rsidRPr="004168D4">
        <w:rPr>
          <w:rFonts w:ascii="Times New Roman" w:hAnsi="Times New Roman" w:cs="Times New Roman"/>
          <w:spacing w:val="-4"/>
          <w:sz w:val="28"/>
          <w:szCs w:val="28"/>
        </w:rPr>
        <w:t xml:space="preserve"> условиям окружающей среды. </w:t>
      </w:r>
      <w:r w:rsidR="00AE706C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AE706C">
        <w:rPr>
          <w:rFonts w:ascii="Times New Roman" w:hAnsi="Times New Roman" w:cs="Times New Roman"/>
          <w:sz w:val="28"/>
          <w:szCs w:val="28"/>
        </w:rPr>
        <w:t>иологическое значение</w:t>
      </w:r>
      <w:r w:rsidRPr="004168D4">
        <w:rPr>
          <w:rFonts w:ascii="Times New Roman" w:hAnsi="Times New Roman" w:cs="Times New Roman"/>
          <w:sz w:val="28"/>
          <w:szCs w:val="28"/>
        </w:rPr>
        <w:t xml:space="preserve"> адапт</w:t>
      </w:r>
      <w:r w:rsidR="00AE706C">
        <w:rPr>
          <w:rFonts w:ascii="Times New Roman" w:hAnsi="Times New Roman" w:cs="Times New Roman"/>
          <w:sz w:val="28"/>
          <w:szCs w:val="28"/>
        </w:rPr>
        <w:t>ивных</w:t>
      </w:r>
      <w:r w:rsidRPr="004168D4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AE706C">
        <w:rPr>
          <w:rFonts w:ascii="Times New Roman" w:hAnsi="Times New Roman" w:cs="Times New Roman"/>
          <w:sz w:val="28"/>
          <w:szCs w:val="28"/>
        </w:rPr>
        <w:t>состоит</w:t>
      </w:r>
      <w:r w:rsidRPr="004168D4">
        <w:rPr>
          <w:rFonts w:ascii="Times New Roman" w:hAnsi="Times New Roman" w:cs="Times New Roman"/>
          <w:sz w:val="28"/>
          <w:szCs w:val="28"/>
        </w:rPr>
        <w:t>, прежде всего, в усилении деятельности механизмов, направленных на сохранение гомеостаза, поддержание которого является необходимым условием нормально</w:t>
      </w:r>
      <w:r w:rsidR="00D21800">
        <w:rPr>
          <w:rFonts w:ascii="Times New Roman" w:hAnsi="Times New Roman" w:cs="Times New Roman"/>
          <w:sz w:val="28"/>
          <w:szCs w:val="28"/>
        </w:rPr>
        <w:t xml:space="preserve">й жизнедеятельности </w:t>
      </w:r>
      <w:r w:rsidRPr="004168D4">
        <w:rPr>
          <w:rFonts w:ascii="Times New Roman" w:hAnsi="Times New Roman" w:cs="Times New Roman"/>
          <w:sz w:val="28"/>
          <w:szCs w:val="28"/>
        </w:rPr>
        <w:t>организма</w:t>
      </w:r>
      <w:r w:rsidR="00903484">
        <w:rPr>
          <w:rFonts w:ascii="Times New Roman" w:hAnsi="Times New Roman" w:cs="Times New Roman"/>
          <w:sz w:val="28"/>
          <w:szCs w:val="28"/>
        </w:rPr>
        <w:t xml:space="preserve"> </w:t>
      </w:r>
      <w:r w:rsidR="00D845D2" w:rsidRPr="00A05F86">
        <w:rPr>
          <w:rFonts w:ascii="Times New Roman" w:hAnsi="Times New Roman" w:cs="Times New Roman"/>
          <w:sz w:val="28"/>
          <w:szCs w:val="28"/>
        </w:rPr>
        <w:t>[</w:t>
      </w:r>
      <w:r w:rsidR="00F00B3C">
        <w:rPr>
          <w:rFonts w:ascii="Times New Roman" w:hAnsi="Times New Roman" w:cs="Times New Roman"/>
          <w:sz w:val="28"/>
          <w:szCs w:val="28"/>
        </w:rPr>
        <w:t>3</w:t>
      </w:r>
      <w:r w:rsidR="00D845D2" w:rsidRPr="00A05F86">
        <w:rPr>
          <w:rFonts w:ascii="Times New Roman" w:hAnsi="Times New Roman" w:cs="Times New Roman"/>
          <w:sz w:val="28"/>
          <w:szCs w:val="28"/>
        </w:rPr>
        <w:t>]</w:t>
      </w:r>
      <w:r w:rsidR="00D845D2">
        <w:rPr>
          <w:rFonts w:ascii="Times New Roman" w:hAnsi="Times New Roman" w:cs="Times New Roman"/>
          <w:sz w:val="28"/>
          <w:szCs w:val="28"/>
        </w:rPr>
        <w:t>.</w:t>
      </w:r>
    </w:p>
    <w:p w:rsidR="00E605D2" w:rsidRPr="00903484" w:rsidRDefault="00DE0C05" w:rsidP="005507B3">
      <w:pPr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84">
        <w:rPr>
          <w:rFonts w:ascii="Times New Roman" w:hAnsi="Times New Roman" w:cs="Times New Roman"/>
          <w:sz w:val="28"/>
          <w:szCs w:val="28"/>
        </w:rPr>
        <w:t>Б</w:t>
      </w:r>
      <w:r w:rsidR="005507B3" w:rsidRPr="00903484">
        <w:rPr>
          <w:rFonts w:ascii="Times New Roman" w:hAnsi="Times New Roman" w:cs="Times New Roman"/>
          <w:sz w:val="28"/>
          <w:szCs w:val="28"/>
        </w:rPr>
        <w:t xml:space="preserve">ольшое научное и практическое значение имеет проблема </w:t>
      </w:r>
      <w:r w:rsidR="00D82FC8" w:rsidRPr="00903484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5507B3" w:rsidRPr="00903484">
        <w:rPr>
          <w:rFonts w:ascii="Times New Roman" w:hAnsi="Times New Roman" w:cs="Times New Roman"/>
          <w:sz w:val="28"/>
          <w:szCs w:val="28"/>
        </w:rPr>
        <w:t xml:space="preserve">повышения адаптивной способности сельскохозяйственных животных, выращиваемых в условиях промышленных технологий. Особенно острой является проблема стресса и </w:t>
      </w:r>
      <w:r w:rsidR="008A2B2D" w:rsidRPr="00903484">
        <w:rPr>
          <w:rFonts w:ascii="Times New Roman" w:hAnsi="Times New Roman" w:cs="Times New Roman"/>
          <w:sz w:val="28"/>
          <w:szCs w:val="28"/>
        </w:rPr>
        <w:t>улучшения</w:t>
      </w:r>
      <w:r w:rsidR="005507B3" w:rsidRPr="00903484">
        <w:rPr>
          <w:rFonts w:ascii="Times New Roman" w:hAnsi="Times New Roman" w:cs="Times New Roman"/>
          <w:sz w:val="28"/>
          <w:szCs w:val="28"/>
        </w:rPr>
        <w:t xml:space="preserve"> адаптивной способности организма животных в промышленном свиноводстве. </w:t>
      </w:r>
      <w:r w:rsidR="00C36A9A" w:rsidRPr="00903484">
        <w:rPr>
          <w:rFonts w:ascii="Times New Roman" w:hAnsi="Times New Roman" w:cs="Times New Roman"/>
          <w:sz w:val="28"/>
          <w:szCs w:val="28"/>
        </w:rPr>
        <w:t>Ранний отъём поросят от свиноматок, пе</w:t>
      </w:r>
      <w:r w:rsidR="00C8771E" w:rsidRPr="00903484">
        <w:rPr>
          <w:rFonts w:ascii="Times New Roman" w:hAnsi="Times New Roman" w:cs="Times New Roman"/>
          <w:sz w:val="28"/>
          <w:szCs w:val="28"/>
        </w:rPr>
        <w:t>регруппировка, транспортировка</w:t>
      </w:r>
      <w:r w:rsidR="00C36A9A" w:rsidRPr="00903484">
        <w:rPr>
          <w:rFonts w:ascii="Times New Roman" w:hAnsi="Times New Roman" w:cs="Times New Roman"/>
          <w:sz w:val="28"/>
          <w:szCs w:val="28"/>
        </w:rPr>
        <w:t xml:space="preserve"> и другие стресс-факторы, характерные для промышленной технологии производства свинины, </w:t>
      </w:r>
      <w:r w:rsidR="00FD0D27" w:rsidRPr="00903484">
        <w:rPr>
          <w:rFonts w:ascii="Times New Roman" w:hAnsi="Times New Roman" w:cs="Times New Roman"/>
          <w:sz w:val="28"/>
          <w:szCs w:val="28"/>
        </w:rPr>
        <w:t xml:space="preserve">вызывают </w:t>
      </w:r>
      <w:r w:rsidR="00FD0D27" w:rsidRPr="00903484">
        <w:rPr>
          <w:rFonts w:ascii="Times New Roman" w:hAnsi="Times New Roman" w:cs="Times New Roman"/>
          <w:sz w:val="28"/>
          <w:szCs w:val="28"/>
        </w:rPr>
        <w:lastRenderedPageBreak/>
        <w:t xml:space="preserve">напряжение метаболических процессов, </w:t>
      </w:r>
      <w:r w:rsidR="00E605D2" w:rsidRPr="00903484">
        <w:rPr>
          <w:rFonts w:ascii="Times New Roman" w:hAnsi="Times New Roman" w:cs="Times New Roman"/>
          <w:sz w:val="28"/>
          <w:szCs w:val="28"/>
        </w:rPr>
        <w:t xml:space="preserve">способствуют снижению естественной </w:t>
      </w:r>
      <w:proofErr w:type="spellStart"/>
      <w:r w:rsidR="00E605D2" w:rsidRPr="00903484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="00E605D2" w:rsidRPr="00903484">
        <w:rPr>
          <w:rFonts w:ascii="Times New Roman" w:hAnsi="Times New Roman" w:cs="Times New Roman"/>
          <w:sz w:val="28"/>
          <w:szCs w:val="28"/>
        </w:rPr>
        <w:t xml:space="preserve"> </w:t>
      </w:r>
      <w:r w:rsidR="00FD0D27" w:rsidRPr="00903484">
        <w:rPr>
          <w:rFonts w:ascii="Times New Roman" w:hAnsi="Times New Roman" w:cs="Times New Roman"/>
          <w:sz w:val="28"/>
          <w:szCs w:val="28"/>
        </w:rPr>
        <w:t xml:space="preserve">организма </w:t>
      </w:r>
      <w:r w:rsidR="008E3344" w:rsidRPr="00903484">
        <w:rPr>
          <w:rFonts w:ascii="Times New Roman" w:hAnsi="Times New Roman" w:cs="Times New Roman"/>
          <w:sz w:val="28"/>
          <w:szCs w:val="28"/>
        </w:rPr>
        <w:t>свиней</w:t>
      </w:r>
      <w:r w:rsidR="00FD0D27" w:rsidRPr="00903484">
        <w:rPr>
          <w:rFonts w:ascii="Times New Roman" w:hAnsi="Times New Roman" w:cs="Times New Roman"/>
          <w:sz w:val="28"/>
          <w:szCs w:val="28"/>
        </w:rPr>
        <w:t>,</w:t>
      </w:r>
      <w:r w:rsidR="003E217E" w:rsidRPr="00903484">
        <w:rPr>
          <w:rFonts w:ascii="Times New Roman" w:hAnsi="Times New Roman" w:cs="Times New Roman"/>
          <w:sz w:val="28"/>
          <w:szCs w:val="28"/>
        </w:rPr>
        <w:t xml:space="preserve"> </w:t>
      </w:r>
      <w:r w:rsidR="00757FEA" w:rsidRPr="00903484">
        <w:rPr>
          <w:rFonts w:ascii="Times New Roman" w:hAnsi="Times New Roman" w:cs="Times New Roman"/>
          <w:sz w:val="28"/>
          <w:szCs w:val="28"/>
        </w:rPr>
        <w:t>ухудшению их продуктивности, росту</w:t>
      </w:r>
      <w:r w:rsidR="003E217E" w:rsidRPr="00903484">
        <w:rPr>
          <w:rFonts w:ascii="Times New Roman" w:hAnsi="Times New Roman" w:cs="Times New Roman"/>
          <w:sz w:val="28"/>
          <w:szCs w:val="28"/>
        </w:rPr>
        <w:t xml:space="preserve"> </w:t>
      </w:r>
      <w:r w:rsidR="00FD0D27" w:rsidRPr="00903484">
        <w:rPr>
          <w:rFonts w:ascii="Times New Roman" w:hAnsi="Times New Roman" w:cs="Times New Roman"/>
          <w:sz w:val="28"/>
          <w:szCs w:val="28"/>
        </w:rPr>
        <w:t>заболеваемости и падежа</w:t>
      </w:r>
      <w:r w:rsidR="00903484" w:rsidRPr="00903484">
        <w:rPr>
          <w:rFonts w:ascii="Times New Roman" w:hAnsi="Times New Roman" w:cs="Times New Roman"/>
          <w:sz w:val="28"/>
          <w:szCs w:val="28"/>
        </w:rPr>
        <w:t xml:space="preserve"> </w:t>
      </w:r>
      <w:r w:rsidR="00FD0D27" w:rsidRPr="00903484">
        <w:rPr>
          <w:rFonts w:ascii="Times New Roman" w:hAnsi="Times New Roman" w:cs="Times New Roman"/>
          <w:sz w:val="28"/>
          <w:szCs w:val="28"/>
        </w:rPr>
        <w:t xml:space="preserve"> [</w:t>
      </w:r>
      <w:r w:rsidR="00EF1243" w:rsidRPr="00903484">
        <w:rPr>
          <w:rFonts w:ascii="Times New Roman" w:hAnsi="Times New Roman" w:cs="Times New Roman"/>
          <w:sz w:val="28"/>
          <w:szCs w:val="28"/>
        </w:rPr>
        <w:t>2; 3</w:t>
      </w:r>
      <w:r w:rsidR="00FD0D27" w:rsidRPr="00903484">
        <w:rPr>
          <w:rFonts w:ascii="Times New Roman" w:hAnsi="Times New Roman" w:cs="Times New Roman"/>
          <w:sz w:val="28"/>
          <w:szCs w:val="28"/>
        </w:rPr>
        <w:t>].</w:t>
      </w:r>
    </w:p>
    <w:p w:rsidR="00627D5E" w:rsidRDefault="008E3344" w:rsidP="00A34491">
      <w:pPr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33C87">
        <w:rPr>
          <w:rFonts w:ascii="Times New Roman" w:hAnsi="Times New Roman" w:cs="Times New Roman"/>
          <w:spacing w:val="-4"/>
          <w:sz w:val="28"/>
          <w:szCs w:val="28"/>
        </w:rPr>
        <w:t xml:space="preserve">Для </w:t>
      </w:r>
      <w:r w:rsidR="00733C87" w:rsidRPr="00733C87">
        <w:rPr>
          <w:rFonts w:ascii="Times New Roman" w:hAnsi="Times New Roman" w:cs="Times New Roman"/>
          <w:spacing w:val="-4"/>
          <w:sz w:val="28"/>
          <w:szCs w:val="28"/>
        </w:rPr>
        <w:t xml:space="preserve">повышения приспособительных возможностей и </w:t>
      </w:r>
      <w:r w:rsidR="00757FEA" w:rsidRPr="00733C87">
        <w:rPr>
          <w:rFonts w:ascii="Times New Roman" w:hAnsi="Times New Roman" w:cs="Times New Roman"/>
          <w:spacing w:val="-4"/>
          <w:sz w:val="28"/>
          <w:szCs w:val="28"/>
        </w:rPr>
        <w:t>продуктивности</w:t>
      </w:r>
      <w:r w:rsidR="003E21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3C87">
        <w:rPr>
          <w:rFonts w:ascii="Times New Roman" w:hAnsi="Times New Roman" w:cs="Times New Roman"/>
          <w:sz w:val="28"/>
          <w:szCs w:val="28"/>
        </w:rPr>
        <w:t>свиней,</w:t>
      </w:r>
      <w:r w:rsidR="003E217E">
        <w:rPr>
          <w:rFonts w:ascii="Times New Roman" w:hAnsi="Times New Roman" w:cs="Times New Roman"/>
          <w:sz w:val="28"/>
          <w:szCs w:val="28"/>
        </w:rPr>
        <w:t xml:space="preserve"> </w:t>
      </w:r>
      <w:r w:rsidR="00733C87">
        <w:rPr>
          <w:rFonts w:ascii="Times New Roman" w:hAnsi="Times New Roman" w:cs="Times New Roman"/>
          <w:sz w:val="28"/>
          <w:szCs w:val="28"/>
        </w:rPr>
        <w:t xml:space="preserve">выращиваемых в условиях индустриального свиноводства, </w:t>
      </w:r>
      <w:r w:rsidR="00A34491">
        <w:rPr>
          <w:rFonts w:ascii="Times New Roman" w:hAnsi="Times New Roman" w:cs="Times New Roman"/>
          <w:sz w:val="28"/>
          <w:szCs w:val="28"/>
        </w:rPr>
        <w:t xml:space="preserve">используют препараты различного </w:t>
      </w:r>
      <w:r w:rsidR="00A34491" w:rsidRPr="00733C87">
        <w:rPr>
          <w:rFonts w:ascii="Times New Roman" w:hAnsi="Times New Roman" w:cs="Times New Roman"/>
          <w:spacing w:val="-4"/>
          <w:sz w:val="28"/>
          <w:szCs w:val="28"/>
        </w:rPr>
        <w:t xml:space="preserve">биологического действия: </w:t>
      </w:r>
      <w:proofErr w:type="spellStart"/>
      <w:r w:rsidR="00A34491" w:rsidRPr="00733C87">
        <w:rPr>
          <w:rFonts w:ascii="Times New Roman" w:hAnsi="Times New Roman" w:cs="Times New Roman"/>
          <w:spacing w:val="-4"/>
          <w:sz w:val="28"/>
          <w:szCs w:val="28"/>
        </w:rPr>
        <w:t>адаптогены</w:t>
      </w:r>
      <w:proofErr w:type="spellEnd"/>
      <w:r w:rsidR="00A34491" w:rsidRPr="00733C8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A34491" w:rsidRPr="00733C87">
        <w:rPr>
          <w:rFonts w:ascii="Times New Roman" w:eastAsia="Times New Roman" w:hAnsi="Times New Roman" w:cs="Times New Roman"/>
          <w:spacing w:val="-4"/>
          <w:sz w:val="28"/>
          <w:szCs w:val="28"/>
        </w:rPr>
        <w:t>иммуно</w:t>
      </w:r>
      <w:r w:rsidR="00A34491" w:rsidRPr="00733C87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стимуляторы</w:t>
      </w:r>
      <w:proofErr w:type="spellEnd"/>
      <w:r w:rsidR="00A34491" w:rsidRPr="00733C8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021E20" w:rsidRPr="00733C87">
        <w:rPr>
          <w:rFonts w:ascii="Times New Roman" w:hAnsi="Times New Roman" w:cs="Times New Roman"/>
          <w:spacing w:val="-4"/>
          <w:sz w:val="28"/>
          <w:szCs w:val="28"/>
        </w:rPr>
        <w:t>антиоксиданты</w:t>
      </w:r>
      <w:r w:rsidR="00C8771E">
        <w:rPr>
          <w:rFonts w:ascii="Times New Roman" w:hAnsi="Times New Roman" w:cs="Times New Roman"/>
          <w:sz w:val="28"/>
          <w:szCs w:val="28"/>
        </w:rPr>
        <w:t xml:space="preserve">, органические кислоты </w:t>
      </w:r>
      <w:r w:rsidR="00733C87">
        <w:rPr>
          <w:rFonts w:ascii="Times New Roman" w:hAnsi="Times New Roman" w:cs="Times New Roman"/>
          <w:sz w:val="28"/>
          <w:szCs w:val="28"/>
        </w:rPr>
        <w:t xml:space="preserve">и </w:t>
      </w:r>
      <w:r w:rsidR="001B10DF">
        <w:rPr>
          <w:rFonts w:ascii="Times New Roman" w:hAnsi="Times New Roman" w:cs="Times New Roman"/>
          <w:sz w:val="28"/>
          <w:szCs w:val="28"/>
        </w:rPr>
        <w:t>другие.</w:t>
      </w:r>
      <w:r w:rsidR="00D809BA">
        <w:rPr>
          <w:rFonts w:ascii="Times New Roman" w:hAnsi="Times New Roman" w:cs="Times New Roman"/>
          <w:sz w:val="28"/>
          <w:szCs w:val="28"/>
        </w:rPr>
        <w:t xml:space="preserve"> </w:t>
      </w:r>
      <w:r w:rsidR="00747394">
        <w:rPr>
          <w:rFonts w:ascii="Times New Roman" w:hAnsi="Times New Roman" w:cs="Times New Roman"/>
          <w:sz w:val="28"/>
          <w:szCs w:val="28"/>
        </w:rPr>
        <w:t xml:space="preserve">Существенный интерес вызывает применение </w:t>
      </w:r>
      <w:r w:rsidR="00627D5E">
        <w:rPr>
          <w:rFonts w:ascii="Times New Roman" w:hAnsi="Times New Roman" w:cs="Times New Roman"/>
          <w:sz w:val="28"/>
          <w:szCs w:val="28"/>
        </w:rPr>
        <w:t xml:space="preserve">в интенсивном свиноводстве </w:t>
      </w:r>
      <w:r w:rsidR="009F6B4D">
        <w:rPr>
          <w:rFonts w:ascii="Times New Roman" w:hAnsi="Times New Roman" w:cs="Times New Roman"/>
          <w:sz w:val="28"/>
          <w:szCs w:val="28"/>
        </w:rPr>
        <w:t>пр</w:t>
      </w:r>
      <w:r w:rsidR="00747394">
        <w:rPr>
          <w:rFonts w:ascii="Times New Roman" w:hAnsi="Times New Roman" w:cs="Times New Roman"/>
          <w:sz w:val="28"/>
          <w:szCs w:val="28"/>
        </w:rPr>
        <w:t xml:space="preserve">епаратов, </w:t>
      </w:r>
      <w:r w:rsidR="009F6B4D">
        <w:rPr>
          <w:rFonts w:ascii="Times New Roman" w:hAnsi="Times New Roman" w:cs="Times New Roman"/>
          <w:sz w:val="28"/>
          <w:szCs w:val="28"/>
        </w:rPr>
        <w:t xml:space="preserve">основу которых составляют </w:t>
      </w:r>
      <w:r w:rsidR="00747394">
        <w:rPr>
          <w:rFonts w:ascii="Times New Roman" w:hAnsi="Times New Roman" w:cs="Times New Roman"/>
          <w:sz w:val="28"/>
          <w:szCs w:val="28"/>
        </w:rPr>
        <w:t>живы</w:t>
      </w:r>
      <w:r w:rsidR="009F6B4D">
        <w:rPr>
          <w:rFonts w:ascii="Times New Roman" w:hAnsi="Times New Roman" w:cs="Times New Roman"/>
          <w:sz w:val="28"/>
          <w:szCs w:val="28"/>
        </w:rPr>
        <w:t>е</w:t>
      </w:r>
      <w:r w:rsidR="00747394">
        <w:rPr>
          <w:rFonts w:ascii="Times New Roman" w:hAnsi="Times New Roman" w:cs="Times New Roman"/>
          <w:sz w:val="28"/>
          <w:szCs w:val="28"/>
        </w:rPr>
        <w:t xml:space="preserve"> полезны</w:t>
      </w:r>
      <w:r w:rsidR="009F6B4D">
        <w:rPr>
          <w:rFonts w:ascii="Times New Roman" w:hAnsi="Times New Roman" w:cs="Times New Roman"/>
          <w:sz w:val="28"/>
          <w:szCs w:val="28"/>
        </w:rPr>
        <w:t>е</w:t>
      </w:r>
      <w:r w:rsidR="00747394">
        <w:rPr>
          <w:rFonts w:ascii="Times New Roman" w:hAnsi="Times New Roman" w:cs="Times New Roman"/>
          <w:sz w:val="28"/>
          <w:szCs w:val="28"/>
        </w:rPr>
        <w:t xml:space="preserve"> микроорганизм</w:t>
      </w:r>
      <w:r w:rsidR="009F6B4D">
        <w:rPr>
          <w:rFonts w:ascii="Times New Roman" w:hAnsi="Times New Roman" w:cs="Times New Roman"/>
          <w:sz w:val="28"/>
          <w:szCs w:val="28"/>
        </w:rPr>
        <w:t>ы</w:t>
      </w:r>
      <w:r w:rsidR="00747394">
        <w:rPr>
          <w:rFonts w:ascii="Times New Roman" w:hAnsi="Times New Roman" w:cs="Times New Roman"/>
          <w:sz w:val="28"/>
          <w:szCs w:val="28"/>
        </w:rPr>
        <w:t xml:space="preserve">. </w:t>
      </w:r>
      <w:r w:rsidR="001B10DF">
        <w:rPr>
          <w:rFonts w:ascii="Times New Roman" w:hAnsi="Times New Roman" w:cs="Times New Roman"/>
          <w:sz w:val="28"/>
          <w:szCs w:val="28"/>
        </w:rPr>
        <w:t>Д</w:t>
      </w:r>
      <w:r w:rsidR="009F6B4D">
        <w:rPr>
          <w:rFonts w:ascii="Times New Roman" w:hAnsi="Times New Roman" w:cs="Times New Roman"/>
          <w:sz w:val="28"/>
          <w:szCs w:val="28"/>
        </w:rPr>
        <w:t xml:space="preserve">ля </w:t>
      </w:r>
      <w:r w:rsidR="00122E42" w:rsidRPr="00BD2D00">
        <w:rPr>
          <w:rFonts w:ascii="Times New Roman" w:hAnsi="Times New Roman" w:cs="Times New Roman"/>
          <w:spacing w:val="-4"/>
          <w:sz w:val="28"/>
          <w:szCs w:val="28"/>
        </w:rPr>
        <w:t>конструирования</w:t>
      </w:r>
      <w:r w:rsidR="003E21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169FB">
        <w:rPr>
          <w:rFonts w:ascii="Times New Roman" w:hAnsi="Times New Roman" w:cs="Times New Roman"/>
          <w:spacing w:val="-4"/>
          <w:sz w:val="28"/>
          <w:szCs w:val="28"/>
        </w:rPr>
        <w:t xml:space="preserve">таких </w:t>
      </w:r>
      <w:r w:rsidR="00BD2D00" w:rsidRPr="00BD2D00">
        <w:rPr>
          <w:rFonts w:ascii="Times New Roman" w:hAnsi="Times New Roman" w:cs="Times New Roman"/>
          <w:spacing w:val="-4"/>
          <w:sz w:val="28"/>
          <w:szCs w:val="28"/>
        </w:rPr>
        <w:t>препаратов</w:t>
      </w:r>
      <w:r w:rsidR="00D809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169FB" w:rsidRPr="00B169FB">
        <w:rPr>
          <w:rFonts w:ascii="Times New Roman" w:hAnsi="Times New Roman" w:cs="Times New Roman"/>
          <w:sz w:val="28"/>
          <w:szCs w:val="28"/>
        </w:rPr>
        <w:t>(пробиотиков)</w:t>
      </w:r>
      <w:r w:rsidR="003E217E">
        <w:rPr>
          <w:rFonts w:ascii="Times New Roman" w:hAnsi="Times New Roman" w:cs="Times New Roman"/>
          <w:sz w:val="28"/>
          <w:szCs w:val="28"/>
        </w:rPr>
        <w:t xml:space="preserve"> </w:t>
      </w:r>
      <w:r w:rsidR="009F6B4D" w:rsidRPr="00B169FB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="00122E42" w:rsidRPr="00B169FB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proofErr w:type="spellStart"/>
      <w:r w:rsidR="004E68E2" w:rsidRPr="00B169FB">
        <w:rPr>
          <w:rFonts w:ascii="Times New Roman" w:hAnsi="Times New Roman" w:cs="Times New Roman"/>
          <w:color w:val="000000"/>
          <w:sz w:val="28"/>
          <w:szCs w:val="28"/>
        </w:rPr>
        <w:t>лактобактерии</w:t>
      </w:r>
      <w:proofErr w:type="spellEnd"/>
      <w:r w:rsidR="00BD2D00" w:rsidRPr="00B169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2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0C05" w:rsidRPr="00B169FB">
        <w:rPr>
          <w:rFonts w:ascii="Times New Roman" w:hAnsi="Times New Roman" w:cs="Times New Roman"/>
          <w:color w:val="000000"/>
          <w:sz w:val="28"/>
          <w:szCs w:val="28"/>
        </w:rPr>
        <w:t>бифидобактерии</w:t>
      </w:r>
      <w:proofErr w:type="spellEnd"/>
      <w:r w:rsidR="00DE0C05" w:rsidRPr="00DE0C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2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0C05" w:rsidRPr="00DE0C05">
        <w:rPr>
          <w:rFonts w:ascii="Times New Roman" w:hAnsi="Times New Roman" w:cs="Times New Roman"/>
          <w:color w:val="000000"/>
          <w:sz w:val="28"/>
          <w:szCs w:val="28"/>
        </w:rPr>
        <w:t>апатогенные</w:t>
      </w:r>
      <w:proofErr w:type="spellEnd"/>
      <w:r w:rsidR="00DE0C05" w:rsidRPr="00DE0C05">
        <w:rPr>
          <w:rFonts w:ascii="Times New Roman" w:hAnsi="Times New Roman" w:cs="Times New Roman"/>
          <w:color w:val="000000"/>
          <w:sz w:val="28"/>
          <w:szCs w:val="28"/>
        </w:rPr>
        <w:t xml:space="preserve"> энтерококки, </w:t>
      </w:r>
      <w:proofErr w:type="spellStart"/>
      <w:r w:rsidR="00DE0C05" w:rsidRPr="00DE0C05">
        <w:rPr>
          <w:rFonts w:ascii="Times New Roman" w:hAnsi="Times New Roman" w:cs="Times New Roman"/>
          <w:color w:val="000000"/>
          <w:sz w:val="28"/>
          <w:szCs w:val="28"/>
        </w:rPr>
        <w:t>эшерихии</w:t>
      </w:r>
      <w:proofErr w:type="spellEnd"/>
      <w:r w:rsidR="00DE0C05">
        <w:rPr>
          <w:rFonts w:ascii="Times New Roman" w:hAnsi="Times New Roman" w:cs="Times New Roman"/>
          <w:color w:val="000000"/>
          <w:sz w:val="28"/>
          <w:szCs w:val="28"/>
        </w:rPr>
        <w:t xml:space="preserve">, спорообразующие микроорганизмы </w:t>
      </w:r>
      <w:r w:rsidR="00DE0C05" w:rsidRPr="00DE0C05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="00DE0C05" w:rsidRPr="00DE0C05">
        <w:rPr>
          <w:rFonts w:ascii="Times New Roman" w:hAnsi="Times New Roman" w:cs="Times New Roman"/>
          <w:sz w:val="28"/>
          <w:szCs w:val="28"/>
        </w:rPr>
        <w:t>Bac</w:t>
      </w:r>
      <w:proofErr w:type="spellEnd"/>
      <w:r w:rsidR="00DE0C05" w:rsidRPr="00DE0C05">
        <w:rPr>
          <w:rFonts w:ascii="Times New Roman" w:hAnsi="Times New Roman" w:cs="Times New Roman"/>
          <w:sz w:val="28"/>
          <w:szCs w:val="28"/>
          <w:lang w:val="en-US"/>
        </w:rPr>
        <w:t>illus</w:t>
      </w:r>
      <w:r w:rsidR="00DE0C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7D5E" w:rsidRPr="00A34491">
        <w:rPr>
          <w:rFonts w:ascii="Times New Roman" w:eastAsia="Times New Roman" w:hAnsi="Times New Roman" w:cs="Times New Roman"/>
          <w:sz w:val="28"/>
          <w:szCs w:val="28"/>
        </w:rPr>
        <w:t>Бактерии</w:t>
      </w:r>
      <w:r w:rsidR="00122E42">
        <w:rPr>
          <w:rFonts w:ascii="Times New Roman" w:hAnsi="Times New Roman" w:cs="Times New Roman"/>
          <w:sz w:val="28"/>
          <w:szCs w:val="28"/>
        </w:rPr>
        <w:t>-пробионты</w:t>
      </w:r>
      <w:proofErr w:type="spellEnd"/>
      <w:r w:rsidR="00D809BA">
        <w:rPr>
          <w:rFonts w:ascii="Times New Roman" w:hAnsi="Times New Roman" w:cs="Times New Roman"/>
          <w:sz w:val="28"/>
          <w:szCs w:val="28"/>
        </w:rPr>
        <w:t xml:space="preserve"> </w:t>
      </w:r>
      <w:r w:rsidR="004E68E2">
        <w:rPr>
          <w:rFonts w:ascii="Times New Roman" w:hAnsi="Times New Roman" w:cs="Times New Roman"/>
          <w:sz w:val="28"/>
          <w:szCs w:val="28"/>
        </w:rPr>
        <w:t xml:space="preserve">стимулируют иммунную систему, </w:t>
      </w:r>
      <w:r w:rsidR="00DE0C05">
        <w:rPr>
          <w:rFonts w:ascii="Times New Roman" w:hAnsi="Times New Roman" w:cs="Times New Roman"/>
          <w:sz w:val="28"/>
          <w:szCs w:val="28"/>
        </w:rPr>
        <w:t xml:space="preserve">синтезируют </w:t>
      </w:r>
      <w:r w:rsidR="00DE0C05" w:rsidRPr="00A34491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аминокислоты, </w:t>
      </w:r>
      <w:r w:rsidR="00122E42" w:rsidRPr="00A34491">
        <w:rPr>
          <w:rFonts w:ascii="Times New Roman" w:eastAsia="Times New Roman" w:hAnsi="Times New Roman" w:cs="Times New Roman"/>
          <w:bCs/>
          <w:sz w:val="28"/>
          <w:szCs w:val="28"/>
        </w:rPr>
        <w:t>витамины</w:t>
      </w:r>
      <w:r w:rsidR="00122E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E0C05" w:rsidRPr="00A34491">
        <w:rPr>
          <w:rFonts w:ascii="Times New Roman" w:eastAsia="Times New Roman" w:hAnsi="Times New Roman" w:cs="Times New Roman"/>
          <w:bCs/>
          <w:sz w:val="28"/>
          <w:szCs w:val="28"/>
        </w:rPr>
        <w:t>ферменты</w:t>
      </w:r>
      <w:r w:rsidR="00DE0C05">
        <w:rPr>
          <w:rFonts w:ascii="Times New Roman" w:hAnsi="Times New Roman" w:cs="Times New Roman"/>
          <w:bCs/>
          <w:sz w:val="28"/>
          <w:szCs w:val="28"/>
        </w:rPr>
        <w:t>,</w:t>
      </w:r>
      <w:r w:rsidR="00D80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D5E" w:rsidRPr="00A34491">
        <w:rPr>
          <w:rFonts w:ascii="Times New Roman" w:eastAsia="Times New Roman" w:hAnsi="Times New Roman" w:cs="Times New Roman"/>
          <w:bCs/>
          <w:sz w:val="28"/>
          <w:szCs w:val="28"/>
        </w:rPr>
        <w:t>способ</w:t>
      </w:r>
      <w:r w:rsidR="00627D5E" w:rsidRPr="00A34491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ствуют</w:t>
      </w:r>
      <w:r w:rsidR="00627D5E" w:rsidRPr="00A34491">
        <w:rPr>
          <w:rFonts w:ascii="Times New Roman" w:eastAsia="Times New Roman" w:hAnsi="Times New Roman" w:cs="Times New Roman"/>
          <w:sz w:val="28"/>
          <w:szCs w:val="28"/>
        </w:rPr>
        <w:t xml:space="preserve"> улуч</w:t>
      </w:r>
      <w:r w:rsidR="00627D5E" w:rsidRPr="00A34491">
        <w:rPr>
          <w:rFonts w:ascii="Times New Roman" w:eastAsia="Times New Roman" w:hAnsi="Times New Roman" w:cs="Times New Roman"/>
          <w:sz w:val="28"/>
          <w:szCs w:val="28"/>
        </w:rPr>
        <w:softHyphen/>
        <w:t>шению пи</w:t>
      </w:r>
      <w:r w:rsidR="00627D5E" w:rsidRPr="00A3449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щеварения и </w:t>
      </w:r>
      <w:r w:rsidR="00DE0C05">
        <w:rPr>
          <w:rFonts w:ascii="Times New Roman" w:hAnsi="Times New Roman" w:cs="Times New Roman"/>
          <w:sz w:val="28"/>
          <w:szCs w:val="28"/>
        </w:rPr>
        <w:t xml:space="preserve">усвоения кормов, </w:t>
      </w:r>
      <w:r w:rsidR="00627D5E" w:rsidRPr="00A34491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4E73B9">
        <w:rPr>
          <w:rFonts w:ascii="Times New Roman" w:hAnsi="Times New Roman" w:cs="Times New Roman"/>
          <w:sz w:val="28"/>
          <w:szCs w:val="28"/>
        </w:rPr>
        <w:t>позитивно отражается</w:t>
      </w:r>
      <w:r w:rsidR="00627D5E" w:rsidRPr="00A3449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C28A0">
        <w:rPr>
          <w:rFonts w:ascii="Times New Roman" w:hAnsi="Times New Roman" w:cs="Times New Roman"/>
          <w:sz w:val="28"/>
          <w:szCs w:val="28"/>
        </w:rPr>
        <w:t xml:space="preserve">адаптивных возможностях </w:t>
      </w:r>
      <w:r w:rsidR="00627D5E" w:rsidRPr="00A34491">
        <w:rPr>
          <w:rFonts w:ascii="Times New Roman" w:eastAsia="Times New Roman" w:hAnsi="Times New Roman" w:cs="Times New Roman"/>
          <w:sz w:val="28"/>
          <w:szCs w:val="28"/>
        </w:rPr>
        <w:t>и продуктивно</w:t>
      </w:r>
      <w:r w:rsidR="00627D5E" w:rsidRPr="00A3449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 животных </w:t>
      </w:r>
      <w:r w:rsidR="001D3DEC" w:rsidRPr="001D3DEC">
        <w:rPr>
          <w:rFonts w:ascii="Times New Roman" w:hAnsi="Times New Roman" w:cs="Times New Roman"/>
          <w:sz w:val="28"/>
          <w:szCs w:val="28"/>
        </w:rPr>
        <w:t>[</w:t>
      </w:r>
      <w:r w:rsidR="00EF1243">
        <w:rPr>
          <w:rFonts w:ascii="Times New Roman" w:hAnsi="Times New Roman" w:cs="Times New Roman"/>
          <w:sz w:val="28"/>
          <w:szCs w:val="28"/>
        </w:rPr>
        <w:t>2; 4</w:t>
      </w:r>
      <w:r w:rsidR="001D3DEC" w:rsidRPr="001D3DEC">
        <w:rPr>
          <w:rFonts w:ascii="Times New Roman" w:hAnsi="Times New Roman" w:cs="Times New Roman"/>
          <w:sz w:val="28"/>
          <w:szCs w:val="28"/>
        </w:rPr>
        <w:t>]</w:t>
      </w:r>
      <w:r w:rsidR="001D3DEC">
        <w:rPr>
          <w:rFonts w:ascii="Times New Roman" w:hAnsi="Times New Roman" w:cs="Times New Roman"/>
          <w:sz w:val="28"/>
          <w:szCs w:val="28"/>
        </w:rPr>
        <w:t xml:space="preserve">. </w:t>
      </w:r>
      <w:r w:rsidR="006B18A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4E68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68E2">
        <w:rPr>
          <w:rFonts w:ascii="Times New Roman" w:hAnsi="Times New Roman" w:cs="Times New Roman"/>
          <w:sz w:val="28"/>
          <w:szCs w:val="28"/>
        </w:rPr>
        <w:t xml:space="preserve"> следует отметить, что </w:t>
      </w:r>
      <w:r w:rsidR="00627D5E" w:rsidRPr="00A34491">
        <w:rPr>
          <w:rFonts w:ascii="Times New Roman" w:eastAsia="Times New Roman" w:hAnsi="Times New Roman" w:cs="Times New Roman"/>
          <w:spacing w:val="-6"/>
          <w:sz w:val="28"/>
          <w:szCs w:val="28"/>
        </w:rPr>
        <w:t>эффективность пробиотиков зависит от видов и штаммов микроорганизмов, входящих в их состав, дозы, схемы приме</w:t>
      </w:r>
      <w:r w:rsidR="00627D5E" w:rsidRPr="00A34491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нения препарата, условий кормления и содержания живот</w:t>
      </w:r>
      <w:r w:rsidR="00627D5E" w:rsidRPr="00A34491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  <w:t>ных</w:t>
      </w:r>
      <w:r w:rsidR="006B18AE" w:rsidRPr="006B18AE">
        <w:rPr>
          <w:rFonts w:ascii="Times New Roman" w:hAnsi="Times New Roman" w:cs="Times New Roman"/>
          <w:spacing w:val="-6"/>
          <w:sz w:val="28"/>
          <w:szCs w:val="28"/>
        </w:rPr>
        <w:t>[</w:t>
      </w:r>
      <w:r w:rsidR="00F00B3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6B18AE" w:rsidRPr="006B18AE">
        <w:rPr>
          <w:rFonts w:ascii="Times New Roman" w:hAnsi="Times New Roman" w:cs="Times New Roman"/>
          <w:spacing w:val="-6"/>
          <w:sz w:val="28"/>
          <w:szCs w:val="28"/>
        </w:rPr>
        <w:t>]</w:t>
      </w:r>
      <w:r w:rsidR="006B18AE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627D5E" w:rsidRDefault="00BD2D00" w:rsidP="00A34491">
      <w:pPr>
        <w:tabs>
          <w:tab w:val="left" w:pos="10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</w:t>
      </w:r>
      <w:r w:rsidR="004E68E2">
        <w:rPr>
          <w:rFonts w:ascii="Times New Roman" w:hAnsi="Times New Roman" w:cs="Times New Roman"/>
          <w:sz w:val="28"/>
          <w:szCs w:val="28"/>
        </w:rPr>
        <w:t xml:space="preserve"> изучен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68E2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217E">
        <w:rPr>
          <w:rFonts w:ascii="Times New Roman" w:hAnsi="Times New Roman" w:cs="Times New Roman"/>
          <w:sz w:val="28"/>
          <w:szCs w:val="28"/>
        </w:rPr>
        <w:t xml:space="preserve"> </w:t>
      </w:r>
      <w:r w:rsidR="001424B8"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proofErr w:type="spellStart"/>
      <w:r w:rsidR="004E68E2">
        <w:rPr>
          <w:rFonts w:ascii="Times New Roman" w:hAnsi="Times New Roman" w:cs="Times New Roman"/>
          <w:sz w:val="28"/>
          <w:szCs w:val="28"/>
        </w:rPr>
        <w:t>пробиотического</w:t>
      </w:r>
      <w:proofErr w:type="spellEnd"/>
      <w:r w:rsidR="004E68E2">
        <w:rPr>
          <w:rFonts w:ascii="Times New Roman" w:hAnsi="Times New Roman" w:cs="Times New Roman"/>
          <w:sz w:val="28"/>
          <w:szCs w:val="28"/>
        </w:rPr>
        <w:t xml:space="preserve"> </w:t>
      </w:r>
      <w:r w:rsidR="001424B8">
        <w:rPr>
          <w:rFonts w:ascii="Times New Roman" w:hAnsi="Times New Roman" w:cs="Times New Roman"/>
          <w:sz w:val="28"/>
          <w:szCs w:val="28"/>
        </w:rPr>
        <w:t>препарата «</w:t>
      </w:r>
      <w:proofErr w:type="spellStart"/>
      <w:r w:rsidR="001424B8" w:rsidRPr="001424B8">
        <w:rPr>
          <w:rFonts w:ascii="Times New Roman" w:eastAsia="Times New Roman" w:hAnsi="Times New Roman" w:cs="Times New Roman"/>
          <w:sz w:val="28"/>
          <w:szCs w:val="28"/>
        </w:rPr>
        <w:t>Ситексфлор</w:t>
      </w:r>
      <w:proofErr w:type="spellEnd"/>
      <w:r w:rsidR="001424B8" w:rsidRPr="001424B8">
        <w:rPr>
          <w:rFonts w:ascii="Times New Roman" w:eastAsia="Times New Roman" w:hAnsi="Times New Roman" w:cs="Times New Roman"/>
          <w:sz w:val="28"/>
          <w:szCs w:val="28"/>
        </w:rPr>
        <w:t xml:space="preserve"> № 1»</w:t>
      </w:r>
      <w:r w:rsidR="005A2EC2"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proofErr w:type="spellStart"/>
      <w:r w:rsidR="005A2EC2" w:rsidRPr="001424B8">
        <w:rPr>
          <w:rFonts w:ascii="Times New Roman" w:eastAsia="Times New Roman" w:hAnsi="Times New Roman" w:cs="Times New Roman"/>
          <w:sz w:val="28"/>
          <w:szCs w:val="28"/>
        </w:rPr>
        <w:t>Lactobacillus</w:t>
      </w:r>
      <w:proofErr w:type="spellEnd"/>
      <w:r w:rsidR="005A2EC2" w:rsidRPr="00142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2EC2" w:rsidRPr="001424B8">
        <w:rPr>
          <w:rFonts w:ascii="Times New Roman" w:eastAsia="Times New Roman" w:hAnsi="Times New Roman" w:cs="Times New Roman"/>
          <w:sz w:val="28"/>
          <w:szCs w:val="28"/>
        </w:rPr>
        <w:t>acidophilus</w:t>
      </w:r>
      <w:proofErr w:type="spellEnd"/>
      <w:r w:rsidR="005A2EC2">
        <w:rPr>
          <w:rFonts w:ascii="Times New Roman" w:hAnsi="Times New Roman" w:cs="Times New Roman"/>
          <w:sz w:val="28"/>
          <w:szCs w:val="28"/>
        </w:rPr>
        <w:t xml:space="preserve">, </w:t>
      </w:r>
      <w:r w:rsidR="001424B8">
        <w:rPr>
          <w:rFonts w:ascii="Times New Roman" w:hAnsi="Times New Roman" w:cs="Times New Roman"/>
          <w:sz w:val="28"/>
          <w:szCs w:val="28"/>
        </w:rPr>
        <w:t xml:space="preserve">на процессы адаптации у поросят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424B8">
        <w:rPr>
          <w:rFonts w:ascii="Times New Roman" w:hAnsi="Times New Roman" w:cs="Times New Roman"/>
          <w:sz w:val="28"/>
          <w:szCs w:val="28"/>
        </w:rPr>
        <w:t>технологическ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24B8">
        <w:rPr>
          <w:rFonts w:ascii="Times New Roman" w:hAnsi="Times New Roman" w:cs="Times New Roman"/>
          <w:sz w:val="28"/>
          <w:szCs w:val="28"/>
        </w:rPr>
        <w:t xml:space="preserve"> стресс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24B8">
        <w:rPr>
          <w:rFonts w:ascii="Times New Roman" w:hAnsi="Times New Roman" w:cs="Times New Roman"/>
          <w:sz w:val="28"/>
          <w:szCs w:val="28"/>
        </w:rPr>
        <w:t>, обусловленно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424B8">
        <w:rPr>
          <w:rFonts w:ascii="Times New Roman" w:hAnsi="Times New Roman" w:cs="Times New Roman"/>
          <w:sz w:val="28"/>
          <w:szCs w:val="28"/>
        </w:rPr>
        <w:t xml:space="preserve"> отъёмом и транспортировкой.  </w:t>
      </w:r>
    </w:p>
    <w:p w:rsidR="00E244CB" w:rsidRPr="003E217E" w:rsidRDefault="00BD2D00" w:rsidP="00E24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17E">
        <w:rPr>
          <w:rFonts w:ascii="Times New Roman" w:hAnsi="Times New Roman" w:cs="Times New Roman"/>
          <w:sz w:val="28"/>
          <w:szCs w:val="28"/>
        </w:rPr>
        <w:t xml:space="preserve">Опыт проведён на поросятах-отъёмышах, которые сразу после отъёма от свиноматок </w:t>
      </w:r>
      <w:r w:rsidR="00D77A30" w:rsidRPr="003E217E">
        <w:rPr>
          <w:rFonts w:ascii="Times New Roman" w:hAnsi="Times New Roman" w:cs="Times New Roman"/>
          <w:sz w:val="28"/>
          <w:szCs w:val="28"/>
        </w:rPr>
        <w:t xml:space="preserve">в 28-дневном возрасте </w:t>
      </w:r>
      <w:r w:rsidRPr="003E217E">
        <w:rPr>
          <w:rFonts w:ascii="Times New Roman" w:hAnsi="Times New Roman" w:cs="Times New Roman"/>
          <w:sz w:val="28"/>
          <w:szCs w:val="28"/>
        </w:rPr>
        <w:t xml:space="preserve">перевозились автотранспортом </w:t>
      </w:r>
      <w:r w:rsidR="003B0AD8" w:rsidRPr="003E217E">
        <w:rPr>
          <w:rFonts w:ascii="Times New Roman" w:hAnsi="Times New Roman" w:cs="Times New Roman"/>
          <w:sz w:val="28"/>
          <w:szCs w:val="28"/>
        </w:rPr>
        <w:t xml:space="preserve">из </w:t>
      </w:r>
      <w:r w:rsidRPr="003E217E">
        <w:rPr>
          <w:rFonts w:ascii="Times New Roman" w:eastAsia="Times New Roman" w:hAnsi="Times New Roman" w:cs="Times New Roman"/>
          <w:sz w:val="28"/>
          <w:szCs w:val="28"/>
        </w:rPr>
        <w:t>хозяйств</w:t>
      </w:r>
      <w:r w:rsidR="003B0AD8" w:rsidRPr="003E217E">
        <w:rPr>
          <w:rFonts w:ascii="Times New Roman" w:hAnsi="Times New Roman" w:cs="Times New Roman"/>
          <w:sz w:val="28"/>
          <w:szCs w:val="28"/>
        </w:rPr>
        <w:t>а-репродуктора</w:t>
      </w:r>
      <w:r w:rsidRPr="003E21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0AD8" w:rsidRPr="003E217E">
        <w:rPr>
          <w:rFonts w:ascii="Times New Roman" w:hAnsi="Times New Roman" w:cs="Times New Roman"/>
          <w:sz w:val="28"/>
          <w:szCs w:val="28"/>
        </w:rPr>
        <w:t xml:space="preserve">на участок доращивания. </w:t>
      </w:r>
      <w:r w:rsidR="00D77A30" w:rsidRPr="003E217E">
        <w:rPr>
          <w:rFonts w:ascii="Times New Roman" w:hAnsi="Times New Roman" w:cs="Times New Roman"/>
          <w:sz w:val="28"/>
          <w:szCs w:val="28"/>
        </w:rPr>
        <w:t>В</w:t>
      </w:r>
      <w:r w:rsidR="003B0AD8" w:rsidRPr="003E217E">
        <w:rPr>
          <w:rFonts w:ascii="Times New Roman" w:hAnsi="Times New Roman" w:cs="Times New Roman"/>
          <w:sz w:val="28"/>
          <w:szCs w:val="28"/>
        </w:rPr>
        <w:t xml:space="preserve">ремя от погрузки животных в автомашину до размещения по станкам составило 6 часов. </w:t>
      </w:r>
      <w:r w:rsidR="00E244CB" w:rsidRPr="003E217E">
        <w:rPr>
          <w:rFonts w:ascii="Times New Roman" w:hAnsi="Times New Roman" w:cs="Times New Roman"/>
          <w:sz w:val="28"/>
          <w:szCs w:val="28"/>
        </w:rPr>
        <w:t>Из</w:t>
      </w:r>
      <w:r w:rsidR="003E217E" w:rsidRPr="003E217E">
        <w:rPr>
          <w:rFonts w:ascii="Times New Roman" w:hAnsi="Times New Roman" w:cs="Times New Roman"/>
          <w:sz w:val="28"/>
          <w:szCs w:val="28"/>
        </w:rPr>
        <w:t xml:space="preserve"> </w:t>
      </w:r>
      <w:r w:rsidR="003B0AD8" w:rsidRPr="003E217E">
        <w:rPr>
          <w:rFonts w:ascii="Times New Roman" w:hAnsi="Times New Roman" w:cs="Times New Roman"/>
          <w:sz w:val="28"/>
          <w:szCs w:val="28"/>
        </w:rPr>
        <w:t xml:space="preserve">прибывших </w:t>
      </w:r>
      <w:r w:rsidR="00E244CB" w:rsidRPr="003E217E">
        <w:rPr>
          <w:rFonts w:ascii="Times New Roman" w:hAnsi="Times New Roman" w:cs="Times New Roman"/>
          <w:sz w:val="28"/>
          <w:szCs w:val="28"/>
        </w:rPr>
        <w:t xml:space="preserve">на участок доращивания </w:t>
      </w:r>
      <w:r w:rsidR="003B0AD8" w:rsidRPr="003E217E">
        <w:rPr>
          <w:rFonts w:ascii="Times New Roman" w:hAnsi="Times New Roman" w:cs="Times New Roman"/>
          <w:sz w:val="28"/>
          <w:szCs w:val="28"/>
        </w:rPr>
        <w:t xml:space="preserve">поросят по принципу аналогов </w:t>
      </w:r>
      <w:r w:rsidR="00E244CB" w:rsidRPr="003E217E">
        <w:rPr>
          <w:rFonts w:ascii="Times New Roman" w:hAnsi="Times New Roman" w:cs="Times New Roman"/>
          <w:sz w:val="28"/>
          <w:szCs w:val="28"/>
        </w:rPr>
        <w:t>были с</w:t>
      </w:r>
      <w:r w:rsidR="003B0AD8" w:rsidRPr="003E217E">
        <w:rPr>
          <w:rFonts w:ascii="Times New Roman" w:hAnsi="Times New Roman" w:cs="Times New Roman"/>
          <w:sz w:val="28"/>
          <w:szCs w:val="28"/>
        </w:rPr>
        <w:t>формирова</w:t>
      </w:r>
      <w:r w:rsidR="00E244CB" w:rsidRPr="003E217E">
        <w:rPr>
          <w:rFonts w:ascii="Times New Roman" w:hAnsi="Times New Roman" w:cs="Times New Roman"/>
          <w:sz w:val="28"/>
          <w:szCs w:val="28"/>
        </w:rPr>
        <w:t>ны</w:t>
      </w:r>
      <w:r w:rsidR="003B0AD8" w:rsidRPr="003E217E">
        <w:rPr>
          <w:rFonts w:ascii="Times New Roman" w:hAnsi="Times New Roman" w:cs="Times New Roman"/>
          <w:sz w:val="28"/>
          <w:szCs w:val="28"/>
        </w:rPr>
        <w:t xml:space="preserve"> две группы</w:t>
      </w:r>
      <w:r w:rsidR="00D77A30" w:rsidRPr="003E217E">
        <w:rPr>
          <w:rFonts w:ascii="Times New Roman" w:hAnsi="Times New Roman" w:cs="Times New Roman"/>
          <w:sz w:val="28"/>
          <w:szCs w:val="28"/>
        </w:rPr>
        <w:t xml:space="preserve"> по 25 голов.</w:t>
      </w:r>
      <w:r w:rsidR="003B0AD8" w:rsidRPr="003E217E">
        <w:rPr>
          <w:rFonts w:ascii="Times New Roman" w:hAnsi="Times New Roman" w:cs="Times New Roman"/>
          <w:sz w:val="28"/>
          <w:szCs w:val="28"/>
        </w:rPr>
        <w:t xml:space="preserve"> Поросята </w:t>
      </w:r>
      <w:r w:rsidR="00804336" w:rsidRPr="003E217E">
        <w:rPr>
          <w:rFonts w:ascii="Times New Roman" w:hAnsi="Times New Roman" w:cs="Times New Roman"/>
          <w:sz w:val="28"/>
          <w:szCs w:val="28"/>
        </w:rPr>
        <w:t>1-й (</w:t>
      </w:r>
      <w:r w:rsidR="003B0AD8" w:rsidRPr="003E217E">
        <w:rPr>
          <w:rFonts w:ascii="Times New Roman" w:hAnsi="Times New Roman" w:cs="Times New Roman"/>
          <w:sz w:val="28"/>
          <w:szCs w:val="28"/>
        </w:rPr>
        <w:t>контрольной</w:t>
      </w:r>
      <w:r w:rsidR="00804336" w:rsidRPr="003E217E">
        <w:rPr>
          <w:rFonts w:ascii="Times New Roman" w:hAnsi="Times New Roman" w:cs="Times New Roman"/>
          <w:sz w:val="28"/>
          <w:szCs w:val="28"/>
        </w:rPr>
        <w:t>)</w:t>
      </w:r>
      <w:r w:rsidR="003B0AD8" w:rsidRPr="003E217E">
        <w:rPr>
          <w:rFonts w:ascii="Times New Roman" w:hAnsi="Times New Roman" w:cs="Times New Roman"/>
          <w:sz w:val="28"/>
          <w:szCs w:val="28"/>
        </w:rPr>
        <w:t xml:space="preserve"> группы получали основной рацион. Животные </w:t>
      </w:r>
      <w:r w:rsidR="00804336" w:rsidRPr="003E217E">
        <w:rPr>
          <w:rFonts w:ascii="Times New Roman" w:hAnsi="Times New Roman" w:cs="Times New Roman"/>
          <w:sz w:val="28"/>
          <w:szCs w:val="28"/>
        </w:rPr>
        <w:t>2-й (</w:t>
      </w:r>
      <w:r w:rsidR="003B0AD8" w:rsidRPr="003E217E">
        <w:rPr>
          <w:rFonts w:ascii="Times New Roman" w:hAnsi="Times New Roman" w:cs="Times New Roman"/>
          <w:sz w:val="28"/>
          <w:szCs w:val="28"/>
        </w:rPr>
        <w:t>опытной</w:t>
      </w:r>
      <w:r w:rsidR="00804336" w:rsidRPr="003E217E">
        <w:rPr>
          <w:rFonts w:ascii="Times New Roman" w:hAnsi="Times New Roman" w:cs="Times New Roman"/>
          <w:sz w:val="28"/>
          <w:szCs w:val="28"/>
        </w:rPr>
        <w:t>)</w:t>
      </w:r>
      <w:r w:rsidR="003B0AD8" w:rsidRPr="003E217E">
        <w:rPr>
          <w:rFonts w:ascii="Times New Roman" w:hAnsi="Times New Roman" w:cs="Times New Roman"/>
          <w:sz w:val="28"/>
          <w:szCs w:val="28"/>
        </w:rPr>
        <w:t xml:space="preserve"> группы в течение 14 дней после отъёма и транспортировки дополнительно к основному рациону получали </w:t>
      </w:r>
      <w:proofErr w:type="spellStart"/>
      <w:r w:rsidR="003B0AD8" w:rsidRPr="003E217E">
        <w:rPr>
          <w:rFonts w:ascii="Times New Roman" w:hAnsi="Times New Roman" w:cs="Times New Roman"/>
          <w:sz w:val="28"/>
          <w:szCs w:val="28"/>
        </w:rPr>
        <w:t>пробиотик</w:t>
      </w:r>
      <w:proofErr w:type="spellEnd"/>
      <w:r w:rsidR="003B0AD8" w:rsidRPr="003E217E">
        <w:rPr>
          <w:rFonts w:ascii="Times New Roman" w:hAnsi="Times New Roman" w:cs="Times New Roman"/>
          <w:sz w:val="28"/>
          <w:szCs w:val="28"/>
        </w:rPr>
        <w:t xml:space="preserve"> </w:t>
      </w:r>
      <w:r w:rsidR="00A71DF2" w:rsidRPr="003E217E">
        <w:rPr>
          <w:rFonts w:ascii="Times New Roman" w:hAnsi="Times New Roman" w:cs="Times New Roman"/>
          <w:sz w:val="28"/>
          <w:szCs w:val="28"/>
        </w:rPr>
        <w:t>из расчёта</w:t>
      </w:r>
      <w:r w:rsidR="003B0AD8" w:rsidRPr="003E217E">
        <w:rPr>
          <w:rFonts w:ascii="Times New Roman" w:hAnsi="Times New Roman" w:cs="Times New Roman"/>
          <w:sz w:val="28"/>
          <w:szCs w:val="28"/>
        </w:rPr>
        <w:t xml:space="preserve"> 15 мл на одну голову в сутки. Условия содержания и кормление поросят обеих групп были одинаковыми. </w:t>
      </w:r>
      <w:r w:rsidR="00D77A30" w:rsidRPr="003E217E">
        <w:rPr>
          <w:rFonts w:ascii="Times New Roman" w:hAnsi="Times New Roman" w:cs="Times New Roman"/>
          <w:sz w:val="28"/>
          <w:szCs w:val="28"/>
        </w:rPr>
        <w:t xml:space="preserve">С использованием общепринятых методик </w:t>
      </w:r>
      <w:r w:rsidR="00A71DF2" w:rsidRPr="003E217E">
        <w:rPr>
          <w:rFonts w:ascii="Times New Roman" w:hAnsi="Times New Roman" w:cs="Times New Roman"/>
          <w:sz w:val="28"/>
          <w:szCs w:val="28"/>
        </w:rPr>
        <w:t>определяли</w:t>
      </w:r>
      <w:r w:rsidR="003E217E" w:rsidRPr="003E217E">
        <w:rPr>
          <w:rFonts w:ascii="Times New Roman" w:hAnsi="Times New Roman" w:cs="Times New Roman"/>
          <w:sz w:val="28"/>
          <w:szCs w:val="28"/>
        </w:rPr>
        <w:t xml:space="preserve"> </w:t>
      </w:r>
      <w:r w:rsidR="00AB7CE4" w:rsidRPr="003E217E">
        <w:rPr>
          <w:rFonts w:ascii="Times New Roman" w:hAnsi="Times New Roman" w:cs="Times New Roman"/>
          <w:sz w:val="28"/>
          <w:szCs w:val="28"/>
        </w:rPr>
        <w:t xml:space="preserve">бактерицидную активность сыворотки крови (БАСК), </w:t>
      </w:r>
      <w:proofErr w:type="spellStart"/>
      <w:r w:rsidR="00AB7CE4" w:rsidRPr="003E217E">
        <w:rPr>
          <w:rFonts w:ascii="Times New Roman" w:hAnsi="Times New Roman" w:cs="Times New Roman"/>
          <w:sz w:val="28"/>
          <w:szCs w:val="28"/>
        </w:rPr>
        <w:t>лизоцимную</w:t>
      </w:r>
      <w:proofErr w:type="spellEnd"/>
      <w:r w:rsidR="00AB7CE4" w:rsidRPr="003E217E">
        <w:rPr>
          <w:rFonts w:ascii="Times New Roman" w:hAnsi="Times New Roman" w:cs="Times New Roman"/>
          <w:sz w:val="28"/>
          <w:szCs w:val="28"/>
        </w:rPr>
        <w:t xml:space="preserve"> активность сыворотки крови (ЛАСК), фагоцитарную активность лейкоцитов (ФАЛ), содержание в сыворотке крови</w:t>
      </w:r>
      <w:r w:rsidR="003E217E" w:rsidRPr="003E217E">
        <w:rPr>
          <w:rFonts w:ascii="Times New Roman" w:hAnsi="Times New Roman" w:cs="Times New Roman"/>
          <w:sz w:val="28"/>
          <w:szCs w:val="28"/>
        </w:rPr>
        <w:t xml:space="preserve"> </w:t>
      </w:r>
      <w:r w:rsidR="00A71DF2" w:rsidRPr="003E217E">
        <w:rPr>
          <w:rFonts w:ascii="Times New Roman" w:hAnsi="Times New Roman" w:cs="Times New Roman"/>
          <w:sz w:val="28"/>
          <w:szCs w:val="28"/>
        </w:rPr>
        <w:t>общего белка,</w:t>
      </w:r>
      <w:r w:rsidR="003E217E" w:rsidRPr="003E217E">
        <w:rPr>
          <w:rFonts w:ascii="Times New Roman" w:hAnsi="Times New Roman" w:cs="Times New Roman"/>
          <w:sz w:val="28"/>
          <w:szCs w:val="28"/>
        </w:rPr>
        <w:t xml:space="preserve"> </w:t>
      </w:r>
      <w:r w:rsidR="00A71DF2" w:rsidRPr="003E217E">
        <w:rPr>
          <w:rFonts w:ascii="Times New Roman" w:hAnsi="Times New Roman" w:cs="Times New Roman"/>
          <w:sz w:val="28"/>
          <w:szCs w:val="28"/>
        </w:rPr>
        <w:t xml:space="preserve">малонового </w:t>
      </w:r>
      <w:proofErr w:type="spellStart"/>
      <w:r w:rsidR="00A71DF2" w:rsidRPr="003E217E">
        <w:rPr>
          <w:rFonts w:ascii="Times New Roman" w:hAnsi="Times New Roman" w:cs="Times New Roman"/>
          <w:sz w:val="28"/>
          <w:szCs w:val="28"/>
        </w:rPr>
        <w:t>диальдегида</w:t>
      </w:r>
      <w:proofErr w:type="spellEnd"/>
      <w:r w:rsidR="00081953" w:rsidRPr="003E217E">
        <w:rPr>
          <w:rFonts w:ascii="Times New Roman" w:hAnsi="Times New Roman" w:cs="Times New Roman"/>
          <w:sz w:val="28"/>
          <w:szCs w:val="28"/>
        </w:rPr>
        <w:t xml:space="preserve"> (МДА)</w:t>
      </w:r>
      <w:r w:rsidR="00A71DF2" w:rsidRPr="003E217E">
        <w:rPr>
          <w:rFonts w:ascii="Times New Roman" w:hAnsi="Times New Roman" w:cs="Times New Roman"/>
          <w:sz w:val="28"/>
          <w:szCs w:val="28"/>
        </w:rPr>
        <w:t>, церулоплазмина, витаминов</w:t>
      </w:r>
      <w:proofErr w:type="gramStart"/>
      <w:r w:rsidR="00A71DF2" w:rsidRPr="003E217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E73B9" w:rsidRPr="003E217E">
        <w:rPr>
          <w:rFonts w:ascii="Times New Roman" w:hAnsi="Times New Roman" w:cs="Times New Roman"/>
          <w:sz w:val="28"/>
          <w:szCs w:val="28"/>
        </w:rPr>
        <w:t xml:space="preserve"> и</w:t>
      </w:r>
      <w:r w:rsidR="00A71DF2" w:rsidRPr="003E217E">
        <w:rPr>
          <w:rFonts w:ascii="Times New Roman" w:hAnsi="Times New Roman" w:cs="Times New Roman"/>
          <w:sz w:val="28"/>
          <w:szCs w:val="28"/>
        </w:rPr>
        <w:t xml:space="preserve"> С.</w:t>
      </w:r>
      <w:r w:rsidR="00E244CB" w:rsidRPr="003E217E">
        <w:rPr>
          <w:rFonts w:ascii="Times New Roman" w:eastAsia="Times New Roman" w:hAnsi="Times New Roman" w:cs="Times New Roman"/>
          <w:sz w:val="28"/>
          <w:szCs w:val="28"/>
        </w:rPr>
        <w:t xml:space="preserve">Пробы крови </w:t>
      </w:r>
      <w:r w:rsidR="00804336" w:rsidRPr="003E217E">
        <w:rPr>
          <w:rFonts w:ascii="Times New Roman" w:hAnsi="Times New Roman" w:cs="Times New Roman"/>
          <w:sz w:val="28"/>
          <w:szCs w:val="28"/>
        </w:rPr>
        <w:t xml:space="preserve">для лабораторных исследований </w:t>
      </w:r>
      <w:r w:rsidR="00E244CB" w:rsidRPr="003E217E">
        <w:rPr>
          <w:rFonts w:ascii="Times New Roman" w:eastAsia="Times New Roman" w:hAnsi="Times New Roman" w:cs="Times New Roman"/>
          <w:sz w:val="28"/>
          <w:szCs w:val="28"/>
        </w:rPr>
        <w:t>отбирали при постановке на опыт (в день отъёма и транспортировки), а за</w:t>
      </w:r>
      <w:r w:rsidR="00E244CB" w:rsidRPr="003E217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тем на </w:t>
      </w:r>
      <w:r w:rsidR="009C28A0" w:rsidRPr="003E217E">
        <w:rPr>
          <w:rFonts w:ascii="Times New Roman" w:hAnsi="Times New Roman" w:cs="Times New Roman"/>
          <w:sz w:val="28"/>
          <w:szCs w:val="28"/>
        </w:rPr>
        <w:t>10-е</w:t>
      </w:r>
      <w:r w:rsidR="00E244CB" w:rsidRPr="003E217E">
        <w:rPr>
          <w:rFonts w:ascii="Times New Roman" w:eastAsia="Times New Roman" w:hAnsi="Times New Roman" w:cs="Times New Roman"/>
          <w:sz w:val="28"/>
          <w:szCs w:val="28"/>
        </w:rPr>
        <w:t xml:space="preserve"> и 20-</w:t>
      </w:r>
      <w:r w:rsidR="009C28A0" w:rsidRPr="003E217E">
        <w:rPr>
          <w:rFonts w:ascii="Times New Roman" w:hAnsi="Times New Roman" w:cs="Times New Roman"/>
          <w:sz w:val="28"/>
          <w:szCs w:val="28"/>
        </w:rPr>
        <w:t>е сутки</w:t>
      </w:r>
      <w:r w:rsidR="00E244CB" w:rsidRPr="003E217E">
        <w:rPr>
          <w:rFonts w:ascii="Times New Roman" w:eastAsia="Times New Roman" w:hAnsi="Times New Roman" w:cs="Times New Roman"/>
          <w:sz w:val="28"/>
          <w:szCs w:val="28"/>
        </w:rPr>
        <w:t xml:space="preserve"> от его начала. </w:t>
      </w:r>
      <w:r w:rsidR="00DE64D3" w:rsidRPr="003E217E">
        <w:rPr>
          <w:rFonts w:ascii="Times New Roman" w:eastAsia="Times New Roman" w:hAnsi="Times New Roman" w:cs="Times New Roman"/>
          <w:sz w:val="28"/>
          <w:szCs w:val="28"/>
        </w:rPr>
        <w:t xml:space="preserve">При постановке </w:t>
      </w:r>
      <w:r w:rsidR="00A71DF2" w:rsidRPr="003E217E">
        <w:rPr>
          <w:rFonts w:ascii="Times New Roman" w:eastAsia="Times New Roman" w:hAnsi="Times New Roman" w:cs="Times New Roman"/>
          <w:sz w:val="28"/>
          <w:szCs w:val="28"/>
        </w:rPr>
        <w:t xml:space="preserve">на опыт и </w:t>
      </w:r>
      <w:r w:rsidR="00DE64D3" w:rsidRPr="003E217E">
        <w:rPr>
          <w:rFonts w:ascii="Times New Roman" w:eastAsia="Times New Roman" w:hAnsi="Times New Roman" w:cs="Times New Roman"/>
          <w:sz w:val="28"/>
          <w:szCs w:val="28"/>
        </w:rPr>
        <w:t xml:space="preserve">в конце </w:t>
      </w:r>
      <w:r w:rsidR="00A71DF2" w:rsidRPr="003E217E">
        <w:rPr>
          <w:rFonts w:ascii="Times New Roman" w:eastAsia="Times New Roman" w:hAnsi="Times New Roman" w:cs="Times New Roman"/>
          <w:sz w:val="28"/>
          <w:szCs w:val="28"/>
        </w:rPr>
        <w:t>эксперимента</w:t>
      </w:r>
      <w:r w:rsidR="00A71DF2" w:rsidRPr="003E217E">
        <w:rPr>
          <w:rFonts w:ascii="Times New Roman" w:hAnsi="Times New Roman" w:cs="Times New Roman"/>
          <w:sz w:val="28"/>
          <w:szCs w:val="28"/>
        </w:rPr>
        <w:t xml:space="preserve"> поросят взвешивали. </w:t>
      </w:r>
      <w:r w:rsidR="00E244CB" w:rsidRPr="003E217E">
        <w:rPr>
          <w:rFonts w:ascii="Times New Roman" w:hAnsi="Times New Roman" w:cs="Times New Roman"/>
          <w:sz w:val="28"/>
          <w:szCs w:val="28"/>
        </w:rPr>
        <w:t xml:space="preserve">На 12-13-й дни опыта </w:t>
      </w:r>
      <w:r w:rsidR="00DE64D3" w:rsidRPr="003E217E">
        <w:rPr>
          <w:rFonts w:ascii="Times New Roman" w:hAnsi="Times New Roman" w:cs="Times New Roman"/>
          <w:sz w:val="28"/>
          <w:szCs w:val="28"/>
        </w:rPr>
        <w:t xml:space="preserve">у них </w:t>
      </w:r>
      <w:r w:rsidR="00E244CB" w:rsidRPr="003E217E">
        <w:rPr>
          <w:rFonts w:ascii="Times New Roman" w:hAnsi="Times New Roman" w:cs="Times New Roman"/>
          <w:sz w:val="28"/>
          <w:szCs w:val="28"/>
        </w:rPr>
        <w:t xml:space="preserve">изучали особенности потребления корма. </w:t>
      </w:r>
    </w:p>
    <w:p w:rsidR="006B41CF" w:rsidRPr="003E217E" w:rsidRDefault="00804336" w:rsidP="006B41CF">
      <w:pPr>
        <w:pStyle w:val="a6"/>
        <w:ind w:firstLine="567"/>
        <w:jc w:val="both"/>
      </w:pPr>
      <w:r w:rsidRPr="003E217E">
        <w:lastRenderedPageBreak/>
        <w:t>Установлено, что при постановке на опыт изучаемые нами показатели у животных обеих групп были практически одинаковыми. На 10-й день у поросят 2-й группы отмечено повышение по сравнению с контролем</w:t>
      </w:r>
      <w:r w:rsidR="003E217E" w:rsidRPr="003E217E">
        <w:t xml:space="preserve"> </w:t>
      </w:r>
      <w:r w:rsidRPr="003E217E">
        <w:t>БАСК – на 9,9 %, ЛАСК</w:t>
      </w:r>
      <w:r w:rsidR="004E73B9" w:rsidRPr="003E217E">
        <w:t xml:space="preserve"> – на 10,8 % (Р &lt; 0,05), </w:t>
      </w:r>
      <w:r w:rsidRPr="003E217E">
        <w:t>ФАЛ</w:t>
      </w:r>
      <w:r w:rsidR="004E73B9" w:rsidRPr="003E217E">
        <w:t xml:space="preserve"> – на 11,6 % (Р &lt; 0,05), уровня общего белка – на 5,3 %, </w:t>
      </w:r>
      <w:r w:rsidR="006B41CF" w:rsidRPr="003E217E">
        <w:t xml:space="preserve">антиоксиданта </w:t>
      </w:r>
      <w:r w:rsidR="004E73B9" w:rsidRPr="003E217E">
        <w:t>церулоплазмина – на 7,6 %,  витамина</w:t>
      </w:r>
      <w:proofErr w:type="gramStart"/>
      <w:r w:rsidR="004E73B9" w:rsidRPr="003E217E">
        <w:t xml:space="preserve"> А</w:t>
      </w:r>
      <w:proofErr w:type="gramEnd"/>
      <w:r w:rsidR="004E73B9" w:rsidRPr="003E217E">
        <w:t xml:space="preserve"> – на 11,3 %, витамина С – на 4,</w:t>
      </w:r>
      <w:r w:rsidR="006B41CF" w:rsidRPr="003E217E">
        <w:t xml:space="preserve">5 %, снижение уровня вторичного продукта </w:t>
      </w:r>
      <w:proofErr w:type="spellStart"/>
      <w:r w:rsidR="006B41CF" w:rsidRPr="003E217E">
        <w:t>пероксидации</w:t>
      </w:r>
      <w:proofErr w:type="spellEnd"/>
      <w:r w:rsidR="006B41CF" w:rsidRPr="003E217E">
        <w:t xml:space="preserve"> липидов – малонового </w:t>
      </w:r>
      <w:proofErr w:type="spellStart"/>
      <w:r w:rsidR="006B41CF" w:rsidRPr="003E217E">
        <w:t>диальдегида</w:t>
      </w:r>
      <w:proofErr w:type="spellEnd"/>
      <w:r w:rsidR="006B41CF" w:rsidRPr="003E217E">
        <w:t xml:space="preserve"> – на 10,5 %. На 20-й день от начала опыта БАСК, ЛАСК и ФАЛ у молодняка свиней 2-й группы были достоверно (</w:t>
      </w:r>
      <w:proofErr w:type="gramStart"/>
      <w:r w:rsidR="006B41CF" w:rsidRPr="003E217E">
        <w:t>Р</w:t>
      </w:r>
      <w:proofErr w:type="gramEnd"/>
      <w:r w:rsidR="006B41CF" w:rsidRPr="003E217E">
        <w:t xml:space="preserve"> &lt; 0,05) выше, чем в кон</w:t>
      </w:r>
      <w:r w:rsidR="006B41CF" w:rsidRPr="003E217E">
        <w:softHyphen/>
        <w:t xml:space="preserve">троле на 11,2; 12,7 и 12,3 % соответственно. При этом у поросят, получавших </w:t>
      </w:r>
      <w:proofErr w:type="spellStart"/>
      <w:r w:rsidR="006B41CF" w:rsidRPr="003E217E">
        <w:t>пробиотик</w:t>
      </w:r>
      <w:proofErr w:type="spellEnd"/>
      <w:r w:rsidR="006B41CF" w:rsidRPr="003E217E">
        <w:t xml:space="preserve">, выявлено повышение содержания в сыворотке крови общего белка – на 6,6 %, церулоплазмина – на 7,2 %,  витамина А – на </w:t>
      </w:r>
      <w:r w:rsidR="00081953" w:rsidRPr="003E217E">
        <w:t>24,6</w:t>
      </w:r>
      <w:r w:rsidR="006B41CF" w:rsidRPr="003E217E">
        <w:t xml:space="preserve"> %</w:t>
      </w:r>
      <w:r w:rsidR="00081953" w:rsidRPr="003E217E">
        <w:t xml:space="preserve"> (Р &lt; 0,05)</w:t>
      </w:r>
      <w:r w:rsidR="006B41CF" w:rsidRPr="003E217E">
        <w:t>, витамина</w:t>
      </w:r>
      <w:proofErr w:type="gramStart"/>
      <w:r w:rsidR="006B41CF" w:rsidRPr="003E217E">
        <w:t xml:space="preserve"> С</w:t>
      </w:r>
      <w:proofErr w:type="gramEnd"/>
      <w:r w:rsidR="006B41CF" w:rsidRPr="003E217E">
        <w:t xml:space="preserve"> – на </w:t>
      </w:r>
      <w:r w:rsidR="00081953" w:rsidRPr="003E217E">
        <w:t>7,1</w:t>
      </w:r>
      <w:r w:rsidR="006B41CF" w:rsidRPr="003E217E">
        <w:t xml:space="preserve"> %, снижение </w:t>
      </w:r>
      <w:r w:rsidR="00081953" w:rsidRPr="003E217E">
        <w:t>МДА</w:t>
      </w:r>
      <w:r w:rsidR="006B41CF" w:rsidRPr="003E217E">
        <w:t xml:space="preserve"> – на 1</w:t>
      </w:r>
      <w:r w:rsidR="00081953" w:rsidRPr="003E217E">
        <w:t>8</w:t>
      </w:r>
      <w:r w:rsidR="006B41CF" w:rsidRPr="003E217E">
        <w:t>,</w:t>
      </w:r>
      <w:r w:rsidR="00081953" w:rsidRPr="003E217E">
        <w:t>8</w:t>
      </w:r>
      <w:r w:rsidR="006B41CF" w:rsidRPr="003E217E">
        <w:t xml:space="preserve"> %</w:t>
      </w:r>
      <w:r w:rsidR="009C28A0" w:rsidRPr="003E217E">
        <w:t xml:space="preserve">. </w:t>
      </w:r>
    </w:p>
    <w:p w:rsidR="00D77A30" w:rsidRPr="00DE64D3" w:rsidRDefault="00081953" w:rsidP="00D77A3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особенностей потребления корма подопытными животными показал, что п</w:t>
      </w:r>
      <w:r w:rsidR="00D77A30" w:rsidRPr="00D77A30">
        <w:rPr>
          <w:rFonts w:ascii="Times New Roman" w:eastAsia="Times New Roman" w:hAnsi="Times New Roman" w:cs="Times New Roman"/>
          <w:sz w:val="28"/>
          <w:szCs w:val="28"/>
        </w:rPr>
        <w:t xml:space="preserve">оказатели потребления корма у поросят </w:t>
      </w:r>
      <w:r>
        <w:rPr>
          <w:rFonts w:ascii="Times New Roman" w:hAnsi="Times New Roman" w:cs="Times New Roman"/>
          <w:sz w:val="28"/>
          <w:szCs w:val="28"/>
        </w:rPr>
        <w:t>опытной</w:t>
      </w:r>
      <w:r w:rsidR="00D77A30" w:rsidRPr="00D77A30">
        <w:rPr>
          <w:rFonts w:ascii="Times New Roman" w:eastAsia="Times New Roman" w:hAnsi="Times New Roman" w:cs="Times New Roman"/>
          <w:sz w:val="28"/>
          <w:szCs w:val="28"/>
        </w:rPr>
        <w:t xml:space="preserve"> группы были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="009C28A0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 w:rsidR="009C28A0">
        <w:rPr>
          <w:rFonts w:ascii="Times New Roman" w:hAnsi="Times New Roman" w:cs="Times New Roman"/>
          <w:sz w:val="28"/>
          <w:szCs w:val="28"/>
        </w:rPr>
        <w:t>я</w:t>
      </w:r>
      <w:r w:rsidR="00D77A30" w:rsidRPr="00D77A30">
        <w:rPr>
          <w:rFonts w:ascii="Times New Roman" w:eastAsia="Times New Roman" w:hAnsi="Times New Roman" w:cs="Times New Roman"/>
          <w:sz w:val="28"/>
          <w:szCs w:val="28"/>
        </w:rPr>
        <w:t xml:space="preserve"> на 4,4 %. </w:t>
      </w:r>
      <w:r>
        <w:rPr>
          <w:rFonts w:ascii="Times New Roman" w:hAnsi="Times New Roman" w:cs="Times New Roman"/>
          <w:sz w:val="28"/>
          <w:szCs w:val="28"/>
        </w:rPr>
        <w:t xml:space="preserve">По живой массе в конце </w:t>
      </w:r>
      <w:r w:rsidRPr="00DE64D3">
        <w:rPr>
          <w:rFonts w:ascii="Times New Roman" w:hAnsi="Times New Roman" w:cs="Times New Roman"/>
          <w:spacing w:val="-4"/>
          <w:sz w:val="28"/>
          <w:szCs w:val="28"/>
        </w:rPr>
        <w:t>эксперимента поросята</w:t>
      </w:r>
      <w:r w:rsidR="00D77A30" w:rsidRPr="00DE64D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2-й группы </w:t>
      </w:r>
      <w:r w:rsidRPr="00DE64D3">
        <w:rPr>
          <w:rFonts w:ascii="Times New Roman" w:hAnsi="Times New Roman" w:cs="Times New Roman"/>
          <w:spacing w:val="-4"/>
          <w:sz w:val="28"/>
          <w:szCs w:val="28"/>
        </w:rPr>
        <w:t xml:space="preserve">превосходили своих сверстников из 1-й группы в среднем на 2,4 %. </w:t>
      </w:r>
      <w:r w:rsidR="00D77A30" w:rsidRPr="00DE64D3">
        <w:rPr>
          <w:rFonts w:ascii="Times New Roman" w:eastAsia="Times New Roman" w:hAnsi="Times New Roman" w:cs="Times New Roman"/>
          <w:spacing w:val="-4"/>
          <w:sz w:val="28"/>
          <w:szCs w:val="28"/>
        </w:rPr>
        <w:t>Сохран</w:t>
      </w:r>
      <w:r w:rsidR="00D77A30" w:rsidRPr="00DE64D3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ность поросят в опытной группе составила 96,0 %, </w:t>
      </w:r>
      <w:r w:rsidRPr="00DE64D3">
        <w:rPr>
          <w:rFonts w:ascii="Times New Roman" w:hAnsi="Times New Roman" w:cs="Times New Roman"/>
          <w:spacing w:val="-4"/>
          <w:sz w:val="28"/>
          <w:szCs w:val="28"/>
        </w:rPr>
        <w:t>а в контрольной группе этот показатель был на 4,0 % ниже.</w:t>
      </w:r>
      <w:proofErr w:type="gramEnd"/>
    </w:p>
    <w:p w:rsidR="004520CF" w:rsidRDefault="00D77A30" w:rsidP="0045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A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Таким образом, </w:t>
      </w:r>
      <w:r w:rsidR="00C026F1">
        <w:rPr>
          <w:rFonts w:ascii="Times New Roman" w:hAnsi="Times New Roman" w:cs="Times New Roman"/>
          <w:spacing w:val="-4"/>
          <w:sz w:val="28"/>
          <w:szCs w:val="28"/>
        </w:rPr>
        <w:t>использование в рационе</w:t>
      </w:r>
      <w:r w:rsidR="009C28A0">
        <w:rPr>
          <w:rFonts w:ascii="Times New Roman" w:hAnsi="Times New Roman" w:cs="Times New Roman"/>
          <w:spacing w:val="-4"/>
          <w:sz w:val="28"/>
          <w:szCs w:val="28"/>
        </w:rPr>
        <w:t xml:space="preserve"> поросят </w:t>
      </w:r>
      <w:r w:rsidR="009C28A0" w:rsidRPr="00D77A30">
        <w:rPr>
          <w:rFonts w:ascii="Times New Roman" w:eastAsia="Times New Roman" w:hAnsi="Times New Roman" w:cs="Times New Roman"/>
          <w:sz w:val="28"/>
          <w:szCs w:val="28"/>
        </w:rPr>
        <w:t>после отъёма и транспортировки</w:t>
      </w:r>
      <w:r w:rsidR="003E2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A0">
        <w:rPr>
          <w:rFonts w:ascii="Times New Roman" w:hAnsi="Times New Roman" w:cs="Times New Roman"/>
          <w:sz w:val="28"/>
          <w:szCs w:val="28"/>
        </w:rPr>
        <w:t>пробиотического</w:t>
      </w:r>
      <w:proofErr w:type="spellEnd"/>
      <w:r w:rsidR="009C28A0">
        <w:rPr>
          <w:rFonts w:ascii="Times New Roman" w:hAnsi="Times New Roman" w:cs="Times New Roman"/>
          <w:sz w:val="28"/>
          <w:szCs w:val="28"/>
        </w:rPr>
        <w:t xml:space="preserve"> препарата «</w:t>
      </w:r>
      <w:proofErr w:type="spellStart"/>
      <w:r w:rsidR="009C28A0">
        <w:rPr>
          <w:rFonts w:ascii="Times New Roman" w:hAnsi="Times New Roman" w:cs="Times New Roman"/>
          <w:sz w:val="28"/>
          <w:szCs w:val="28"/>
        </w:rPr>
        <w:t>Ситексфлор</w:t>
      </w:r>
      <w:proofErr w:type="spellEnd"/>
      <w:r w:rsidR="009C28A0">
        <w:rPr>
          <w:rFonts w:ascii="Times New Roman" w:hAnsi="Times New Roman" w:cs="Times New Roman"/>
          <w:sz w:val="28"/>
          <w:szCs w:val="28"/>
        </w:rPr>
        <w:t xml:space="preserve"> № 1», содержащего </w:t>
      </w:r>
      <w:proofErr w:type="spellStart"/>
      <w:r w:rsidR="009C28A0" w:rsidRPr="001424B8">
        <w:rPr>
          <w:rFonts w:ascii="Times New Roman" w:eastAsia="Times New Roman" w:hAnsi="Times New Roman" w:cs="Times New Roman"/>
          <w:sz w:val="28"/>
          <w:szCs w:val="28"/>
        </w:rPr>
        <w:t>Lactobacillus</w:t>
      </w:r>
      <w:proofErr w:type="spellEnd"/>
      <w:r w:rsidR="009C28A0" w:rsidRPr="00142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28A0" w:rsidRPr="001424B8">
        <w:rPr>
          <w:rFonts w:ascii="Times New Roman" w:eastAsia="Times New Roman" w:hAnsi="Times New Roman" w:cs="Times New Roman"/>
          <w:sz w:val="28"/>
          <w:szCs w:val="28"/>
        </w:rPr>
        <w:t>acidophilus</w:t>
      </w:r>
      <w:proofErr w:type="spellEnd"/>
      <w:r w:rsidR="009C28A0">
        <w:rPr>
          <w:rFonts w:ascii="Times New Roman" w:hAnsi="Times New Roman" w:cs="Times New Roman"/>
          <w:sz w:val="28"/>
          <w:szCs w:val="28"/>
        </w:rPr>
        <w:t xml:space="preserve">, оказывает благоприятное влияние на процессы адаптации у </w:t>
      </w:r>
      <w:r w:rsidR="009C28A0" w:rsidRPr="001D3DEC">
        <w:rPr>
          <w:rFonts w:ascii="Times New Roman" w:hAnsi="Times New Roman" w:cs="Times New Roman"/>
          <w:sz w:val="28"/>
          <w:szCs w:val="28"/>
        </w:rPr>
        <w:t>молодняка свиней при технологическом стрессе.</w:t>
      </w:r>
    </w:p>
    <w:p w:rsidR="004520CF" w:rsidRDefault="004520CF" w:rsidP="004520CF">
      <w:pPr>
        <w:tabs>
          <w:tab w:val="left" w:pos="10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20CF" w:rsidRDefault="004520CF" w:rsidP="00903484">
      <w:pPr>
        <w:tabs>
          <w:tab w:val="left" w:pos="10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C6D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903484" w:rsidRPr="00AC7C6D" w:rsidRDefault="00903484" w:rsidP="00903484">
      <w:pPr>
        <w:tabs>
          <w:tab w:val="left" w:pos="10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CF" w:rsidRPr="004520CF" w:rsidRDefault="004520CF" w:rsidP="004520CF">
      <w:pPr>
        <w:pStyle w:val="afb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="001D3DEC" w:rsidRPr="004520CF">
        <w:rPr>
          <w:rFonts w:ascii="Times New Roman" w:hAnsi="Times New Roman" w:cs="Times New Roman"/>
          <w:spacing w:val="-2"/>
          <w:sz w:val="28"/>
          <w:szCs w:val="28"/>
        </w:rPr>
        <w:t>Данилевская Н. Фармакологические аспекты применения пробиотиков в ветеринарии // Ветеринария</w:t>
      </w:r>
      <w:r w:rsidR="001D3DEC" w:rsidRPr="004520CF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животных. </w:t>
      </w:r>
      <w:r w:rsidR="001D3DEC" w:rsidRPr="004520CF">
        <w:rPr>
          <w:rFonts w:ascii="Times New Roman" w:hAnsi="Times New Roman" w:cs="Times New Roman"/>
          <w:spacing w:val="-2"/>
          <w:sz w:val="28"/>
          <w:szCs w:val="28"/>
        </w:rPr>
        <w:t xml:space="preserve"> 2012. </w:t>
      </w:r>
      <w:r w:rsidR="00903484">
        <w:rPr>
          <w:rFonts w:ascii="Times New Roman" w:hAnsi="Times New Roman" w:cs="Times New Roman"/>
          <w:spacing w:val="-2"/>
          <w:sz w:val="28"/>
          <w:szCs w:val="28"/>
        </w:rPr>
        <w:t xml:space="preserve">№ 10. </w:t>
      </w:r>
      <w:r w:rsidR="001D3DEC" w:rsidRPr="004520CF">
        <w:rPr>
          <w:rFonts w:ascii="Times New Roman" w:hAnsi="Times New Roman" w:cs="Times New Roman"/>
          <w:spacing w:val="-2"/>
          <w:sz w:val="28"/>
          <w:szCs w:val="28"/>
        </w:rPr>
        <w:t xml:space="preserve"> С. 8 – 14.</w:t>
      </w:r>
    </w:p>
    <w:p w:rsidR="001D3DEC" w:rsidRPr="004520CF" w:rsidRDefault="004520CF" w:rsidP="004520CF">
      <w:pPr>
        <w:pStyle w:val="afb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3DEC" w:rsidRPr="004520C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оценке и коррекции неспецифической </w:t>
      </w:r>
      <w:proofErr w:type="spellStart"/>
      <w:r w:rsidR="001D3DEC" w:rsidRPr="004520CF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="001D3DEC" w:rsidRPr="004520CF">
        <w:rPr>
          <w:rFonts w:ascii="Times New Roman" w:hAnsi="Times New Roman" w:cs="Times New Roman"/>
          <w:sz w:val="28"/>
          <w:szCs w:val="28"/>
        </w:rPr>
        <w:t xml:space="preserve"> животных / А.Г. Шахов, Ю.Н. Бригадиров, А.И. Ануфриев и др.</w:t>
      </w:r>
      <w:r w:rsidR="00903484">
        <w:rPr>
          <w:rFonts w:ascii="Times New Roman" w:hAnsi="Times New Roman" w:cs="Times New Roman"/>
          <w:sz w:val="28"/>
          <w:szCs w:val="28"/>
        </w:rPr>
        <w:t xml:space="preserve">  Воронеж, 2005. </w:t>
      </w:r>
      <w:r w:rsidR="001D3DEC" w:rsidRPr="004520CF">
        <w:rPr>
          <w:rFonts w:ascii="Times New Roman" w:hAnsi="Times New Roman" w:cs="Times New Roman"/>
          <w:sz w:val="28"/>
          <w:szCs w:val="28"/>
        </w:rPr>
        <w:t xml:space="preserve"> 63 </w:t>
      </w:r>
      <w:proofErr w:type="gramStart"/>
      <w:r w:rsidR="001D3DEC" w:rsidRPr="004520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3DEC" w:rsidRPr="004520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DEC" w:rsidRPr="001D3DEC" w:rsidRDefault="004520CF" w:rsidP="004520CF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proofErr w:type="spellStart"/>
      <w:r w:rsidR="00903484">
        <w:rPr>
          <w:rFonts w:ascii="Times New Roman" w:hAnsi="Times New Roman" w:cs="Times New Roman"/>
          <w:spacing w:val="-2"/>
          <w:sz w:val="28"/>
          <w:szCs w:val="28"/>
        </w:rPr>
        <w:t>Плященко</w:t>
      </w:r>
      <w:proofErr w:type="spellEnd"/>
      <w:r w:rsidR="00B169FB" w:rsidRPr="001D3DEC">
        <w:rPr>
          <w:rFonts w:ascii="Times New Roman" w:hAnsi="Times New Roman" w:cs="Times New Roman"/>
          <w:spacing w:val="-2"/>
          <w:sz w:val="28"/>
          <w:szCs w:val="28"/>
        </w:rPr>
        <w:t xml:space="preserve"> С.И.</w:t>
      </w:r>
      <w:r w:rsidR="00903484">
        <w:rPr>
          <w:rFonts w:ascii="Times New Roman" w:hAnsi="Times New Roman" w:cs="Times New Roman"/>
          <w:spacing w:val="-2"/>
          <w:sz w:val="28"/>
          <w:szCs w:val="28"/>
        </w:rPr>
        <w:t>, Сидоров В.Т.</w:t>
      </w:r>
      <w:r w:rsidR="00B169FB" w:rsidRPr="001D3DEC">
        <w:rPr>
          <w:rFonts w:ascii="Times New Roman" w:hAnsi="Times New Roman" w:cs="Times New Roman"/>
          <w:spacing w:val="-2"/>
          <w:sz w:val="28"/>
          <w:szCs w:val="28"/>
        </w:rPr>
        <w:t xml:space="preserve"> Стрессы у сельскохозяйственных живот</w:t>
      </w:r>
      <w:r w:rsidR="00903484">
        <w:rPr>
          <w:rFonts w:ascii="Times New Roman" w:hAnsi="Times New Roman" w:cs="Times New Roman"/>
          <w:spacing w:val="-2"/>
          <w:sz w:val="28"/>
          <w:szCs w:val="28"/>
        </w:rPr>
        <w:t xml:space="preserve">ных. М.: </w:t>
      </w:r>
      <w:proofErr w:type="spellStart"/>
      <w:r w:rsidR="00903484">
        <w:rPr>
          <w:rFonts w:ascii="Times New Roman" w:hAnsi="Times New Roman" w:cs="Times New Roman"/>
          <w:spacing w:val="-2"/>
          <w:sz w:val="28"/>
          <w:szCs w:val="28"/>
        </w:rPr>
        <w:t>Агропромиздат</w:t>
      </w:r>
      <w:proofErr w:type="spellEnd"/>
      <w:r w:rsidR="00903484">
        <w:rPr>
          <w:rFonts w:ascii="Times New Roman" w:hAnsi="Times New Roman" w:cs="Times New Roman"/>
          <w:spacing w:val="-2"/>
          <w:sz w:val="28"/>
          <w:szCs w:val="28"/>
        </w:rPr>
        <w:t xml:space="preserve">, 1987. </w:t>
      </w:r>
      <w:r w:rsidR="00B169FB" w:rsidRPr="001D3DEC">
        <w:rPr>
          <w:rFonts w:ascii="Times New Roman" w:hAnsi="Times New Roman" w:cs="Times New Roman"/>
          <w:spacing w:val="-2"/>
          <w:sz w:val="28"/>
          <w:szCs w:val="28"/>
        </w:rPr>
        <w:t xml:space="preserve">192 с. </w:t>
      </w:r>
    </w:p>
    <w:p w:rsidR="00B169FB" w:rsidRPr="00903484" w:rsidRDefault="004520CF" w:rsidP="004520CF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4. </w:t>
      </w:r>
      <w:proofErr w:type="spellStart"/>
      <w:r w:rsidR="00F00B3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903484">
        <w:rPr>
          <w:rFonts w:ascii="Times New Roman" w:hAnsi="Times New Roman" w:cs="Times New Roman"/>
          <w:sz w:val="28"/>
          <w:szCs w:val="28"/>
        </w:rPr>
        <w:t>часов</w:t>
      </w:r>
      <w:proofErr w:type="spellEnd"/>
      <w:r w:rsidR="00903484">
        <w:rPr>
          <w:rFonts w:ascii="Times New Roman" w:hAnsi="Times New Roman" w:cs="Times New Roman"/>
          <w:sz w:val="28"/>
          <w:szCs w:val="28"/>
        </w:rPr>
        <w:t xml:space="preserve"> </w:t>
      </w:r>
      <w:r w:rsidR="00B169FB" w:rsidRPr="001D3DEC">
        <w:rPr>
          <w:rFonts w:ascii="Times New Roman" w:hAnsi="Times New Roman" w:cs="Times New Roman"/>
          <w:sz w:val="28"/>
          <w:szCs w:val="28"/>
        </w:rPr>
        <w:t xml:space="preserve"> Д.С. </w:t>
      </w:r>
      <w:proofErr w:type="spellStart"/>
      <w:r w:rsidR="00B169FB" w:rsidRPr="001D3DEC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="00B169FB" w:rsidRPr="001D3DEC">
        <w:rPr>
          <w:rFonts w:ascii="Times New Roman" w:hAnsi="Times New Roman" w:cs="Times New Roman"/>
          <w:sz w:val="28"/>
          <w:szCs w:val="28"/>
        </w:rPr>
        <w:t xml:space="preserve">: научное обоснование и практические аспекты </w:t>
      </w:r>
      <w:r w:rsidR="00B169FB" w:rsidRPr="00F00B3C">
        <w:rPr>
          <w:rFonts w:ascii="Times New Roman" w:hAnsi="Times New Roman" w:cs="Times New Roman"/>
          <w:spacing w:val="-4"/>
          <w:sz w:val="28"/>
          <w:szCs w:val="28"/>
        </w:rPr>
        <w:t>использования /</w:t>
      </w:r>
      <w:r w:rsidR="00903484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B169FB" w:rsidRPr="00F00B3C">
        <w:rPr>
          <w:rFonts w:ascii="Times New Roman" w:hAnsi="Times New Roman" w:cs="Times New Roman"/>
          <w:spacing w:val="-4"/>
          <w:sz w:val="28"/>
          <w:szCs w:val="28"/>
        </w:rPr>
        <w:t xml:space="preserve"> Технология и товароведение инновационных</w:t>
      </w:r>
      <w:r w:rsidR="00903484">
        <w:rPr>
          <w:rFonts w:ascii="Times New Roman" w:hAnsi="Times New Roman" w:cs="Times New Roman"/>
          <w:sz w:val="28"/>
          <w:szCs w:val="28"/>
        </w:rPr>
        <w:t xml:space="preserve"> пищевых продуктов.  </w:t>
      </w:r>
      <w:r w:rsidR="00903484" w:rsidRPr="00903484">
        <w:rPr>
          <w:rFonts w:ascii="Times New Roman" w:hAnsi="Times New Roman" w:cs="Times New Roman"/>
          <w:sz w:val="28"/>
          <w:szCs w:val="28"/>
          <w:lang w:val="en-US"/>
        </w:rPr>
        <w:t xml:space="preserve">2013.  № 2. </w:t>
      </w:r>
      <w:r w:rsidR="00B169FB" w:rsidRPr="001D3DEC">
        <w:rPr>
          <w:rFonts w:ascii="Times New Roman" w:hAnsi="Times New Roman" w:cs="Times New Roman"/>
          <w:sz w:val="28"/>
          <w:szCs w:val="28"/>
        </w:rPr>
        <w:t>С</w:t>
      </w:r>
      <w:r w:rsidR="00B169FB" w:rsidRPr="00903484">
        <w:rPr>
          <w:rFonts w:ascii="Times New Roman" w:hAnsi="Times New Roman" w:cs="Times New Roman"/>
          <w:sz w:val="28"/>
          <w:szCs w:val="28"/>
          <w:lang w:val="en-US"/>
        </w:rPr>
        <w:t xml:space="preserve">. 60 – 65.  </w:t>
      </w:r>
    </w:p>
    <w:p w:rsidR="009C28A0" w:rsidRPr="00903484" w:rsidRDefault="009C28A0" w:rsidP="00452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37C6B" w:rsidRPr="00857D66" w:rsidRDefault="00537C6B" w:rsidP="009034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C7C6D">
        <w:rPr>
          <w:rFonts w:ascii="Times New Roman" w:hAnsi="Times New Roman"/>
          <w:b/>
          <w:bCs/>
          <w:sz w:val="28"/>
          <w:szCs w:val="28"/>
          <w:lang w:val="en-US"/>
        </w:rPr>
        <w:t>R</w:t>
      </w:r>
      <w:r w:rsidR="00626A0E">
        <w:rPr>
          <w:rFonts w:ascii="Times New Roman" w:hAnsi="Times New Roman"/>
          <w:b/>
          <w:bCs/>
          <w:sz w:val="28"/>
          <w:szCs w:val="28"/>
          <w:lang w:val="en-US"/>
        </w:rPr>
        <w:t>eferences</w:t>
      </w:r>
    </w:p>
    <w:p w:rsidR="00903484" w:rsidRPr="00857D66" w:rsidRDefault="00903484" w:rsidP="009034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E64D3" w:rsidRPr="00780857" w:rsidRDefault="00903484" w:rsidP="00780857">
      <w:pPr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9034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Danilevskaya</w:t>
      </w:r>
      <w:proofErr w:type="spellEnd"/>
      <w:r w:rsidR="00780857" w:rsidRPr="00780857">
        <w:rPr>
          <w:rFonts w:ascii="Times New Roman" w:hAnsi="Times New Roman" w:cs="Times New Roman"/>
          <w:sz w:val="28"/>
          <w:szCs w:val="28"/>
          <w:lang w:val="en-US"/>
        </w:rPr>
        <w:t xml:space="preserve"> N. </w:t>
      </w:r>
      <w:r w:rsidR="00DE64D3" w:rsidRPr="00780857">
        <w:rPr>
          <w:rFonts w:ascii="Times New Roman" w:hAnsi="Times New Roman" w:cs="Times New Roman"/>
          <w:sz w:val="28"/>
          <w:szCs w:val="28"/>
          <w:lang w:val="en-US"/>
        </w:rPr>
        <w:t xml:space="preserve">Pharmacological aspects of application of </w:t>
      </w:r>
      <w:proofErr w:type="spellStart"/>
      <w:r w:rsidR="00DE64D3" w:rsidRPr="00780857"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en-US"/>
        </w:rPr>
        <w:t>obiotics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veterinary medicine</w:t>
      </w:r>
      <w:r w:rsidR="00780857" w:rsidRPr="00780857">
        <w:rPr>
          <w:rFonts w:ascii="Times New Roman" w:hAnsi="Times New Roman" w:cs="Times New Roman"/>
          <w:sz w:val="28"/>
          <w:szCs w:val="28"/>
          <w:lang w:val="en-US"/>
        </w:rPr>
        <w:t xml:space="preserve"> // V</w:t>
      </w:r>
      <w:r w:rsidR="00DE64D3" w:rsidRPr="00780857">
        <w:rPr>
          <w:rFonts w:ascii="Times New Roman" w:hAnsi="Times New Roman" w:cs="Times New Roman"/>
          <w:sz w:val="28"/>
          <w:szCs w:val="28"/>
          <w:lang w:val="en-US"/>
        </w:rPr>
        <w:t xml:space="preserve">eterinary of agricultural animals. 2012.  </w:t>
      </w:r>
      <w:r w:rsidRPr="00903484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DE64D3" w:rsidRPr="00780857">
        <w:rPr>
          <w:rFonts w:ascii="Times New Roman" w:hAnsi="Times New Roman" w:cs="Times New Roman"/>
          <w:sz w:val="28"/>
          <w:szCs w:val="28"/>
          <w:lang w:val="en-US"/>
        </w:rPr>
        <w:t xml:space="preserve"> 10. P. 8 – 14</w:t>
      </w:r>
      <w:r w:rsidR="00780857" w:rsidRPr="007808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E64D3" w:rsidRDefault="00780857" w:rsidP="00780857">
      <w:pPr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085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Methodical recommendations for the evaluation and correction of nonspecific resistance of animals / A.G. </w:t>
      </w:r>
      <w:proofErr w:type="spellStart"/>
      <w:r w:rsidRPr="00780857">
        <w:rPr>
          <w:rFonts w:ascii="Times New Roman" w:hAnsi="Times New Roman" w:cs="Times New Roman"/>
          <w:sz w:val="28"/>
          <w:szCs w:val="28"/>
          <w:lang w:val="en-US"/>
        </w:rPr>
        <w:t>Shakhov</w:t>
      </w:r>
      <w:proofErr w:type="spellEnd"/>
      <w:r w:rsidRPr="00780857">
        <w:rPr>
          <w:rFonts w:ascii="Times New Roman" w:hAnsi="Times New Roman" w:cs="Times New Roman"/>
          <w:sz w:val="28"/>
          <w:szCs w:val="28"/>
          <w:lang w:val="en-US"/>
        </w:rPr>
        <w:t>, Yu.</w:t>
      </w:r>
      <w:r w:rsidR="00903484" w:rsidRPr="009034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3484">
        <w:rPr>
          <w:rFonts w:ascii="Times New Roman" w:hAnsi="Times New Roman" w:cs="Times New Roman"/>
          <w:sz w:val="28"/>
          <w:szCs w:val="28"/>
          <w:lang w:val="en-US"/>
        </w:rPr>
        <w:t xml:space="preserve">N. </w:t>
      </w:r>
      <w:proofErr w:type="spellStart"/>
      <w:r w:rsidR="00903484">
        <w:rPr>
          <w:rFonts w:ascii="Times New Roman" w:hAnsi="Times New Roman" w:cs="Times New Roman"/>
          <w:sz w:val="28"/>
          <w:szCs w:val="28"/>
          <w:lang w:val="en-US"/>
        </w:rPr>
        <w:t>Brigadyrov</w:t>
      </w:r>
      <w:proofErr w:type="spellEnd"/>
      <w:r w:rsidR="00903484">
        <w:rPr>
          <w:rFonts w:ascii="Times New Roman" w:hAnsi="Times New Roman" w:cs="Times New Roman"/>
          <w:sz w:val="28"/>
          <w:szCs w:val="28"/>
          <w:lang w:val="en-US"/>
        </w:rPr>
        <w:t xml:space="preserve">, A.I. </w:t>
      </w:r>
      <w:proofErr w:type="spellStart"/>
      <w:r w:rsidR="00903484">
        <w:rPr>
          <w:rFonts w:ascii="Times New Roman" w:hAnsi="Times New Roman" w:cs="Times New Roman"/>
          <w:sz w:val="28"/>
          <w:szCs w:val="28"/>
          <w:lang w:val="en-US"/>
        </w:rPr>
        <w:t>Anufriev</w:t>
      </w:r>
      <w:proofErr w:type="spellEnd"/>
      <w:r w:rsidRPr="00780857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90348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03484" w:rsidRPr="0090348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0857">
        <w:rPr>
          <w:rFonts w:ascii="Times New Roman" w:hAnsi="Times New Roman" w:cs="Times New Roman"/>
          <w:sz w:val="28"/>
          <w:szCs w:val="28"/>
          <w:lang w:val="en-US"/>
        </w:rPr>
        <w:t xml:space="preserve"> Voronezh, 2005.  63 p.</w:t>
      </w:r>
    </w:p>
    <w:p w:rsidR="00C919EA" w:rsidRPr="00A10C75" w:rsidRDefault="00C919EA" w:rsidP="004A51C4">
      <w:pPr>
        <w:tabs>
          <w:tab w:val="left" w:pos="10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C7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A10C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Plyashchenko</w:t>
      </w:r>
      <w:proofErr w:type="spellEnd"/>
      <w:r w:rsidRPr="00A10C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S. I.</w:t>
      </w:r>
      <w:proofErr w:type="gramStart"/>
      <w:r w:rsidR="00147D9D" w:rsidRPr="00147D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="00903484" w:rsidRPr="00147D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10C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903484" w:rsidRPr="00A10C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Sidorov</w:t>
      </w:r>
      <w:proofErr w:type="spellEnd"/>
      <w:proofErr w:type="gramEnd"/>
      <w:r w:rsidR="00147D9D" w:rsidRPr="00147D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47D9D" w:rsidRPr="00A10C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V.T</w:t>
      </w:r>
      <w:r w:rsidR="00147D9D" w:rsidRPr="00147D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A10C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Stress in farm animals. </w:t>
      </w:r>
      <w:r w:rsidR="00147D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M.: </w:t>
      </w:r>
      <w:proofErr w:type="spellStart"/>
      <w:r w:rsidR="00147D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Agropromizdat</w:t>
      </w:r>
      <w:proofErr w:type="spellEnd"/>
      <w:r w:rsidR="00147D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1987. </w:t>
      </w:r>
      <w:r w:rsidRPr="00A10C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192 p.</w:t>
      </w:r>
    </w:p>
    <w:p w:rsidR="00A55759" w:rsidRPr="00857D66" w:rsidRDefault="00C919EA" w:rsidP="004A51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0C75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="00147D9D">
        <w:rPr>
          <w:rFonts w:ascii="Times New Roman" w:hAnsi="Times New Roman" w:cs="Times New Roman"/>
          <w:bCs/>
          <w:sz w:val="28"/>
          <w:szCs w:val="28"/>
          <w:lang w:val="en-US"/>
        </w:rPr>
        <w:t>Uchasov</w:t>
      </w:r>
      <w:proofErr w:type="spellEnd"/>
      <w:r w:rsidR="00147D9D" w:rsidRPr="00147D9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A10C75">
        <w:rPr>
          <w:rFonts w:ascii="Times New Roman" w:hAnsi="Times New Roman" w:cs="Times New Roman"/>
          <w:bCs/>
          <w:sz w:val="28"/>
          <w:szCs w:val="28"/>
          <w:lang w:val="en-US"/>
        </w:rPr>
        <w:t>D. S</w:t>
      </w:r>
      <w:r w:rsidR="00A55759" w:rsidRPr="00A10C7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 w:rsidR="00A55759" w:rsidRPr="00A10C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Probiotics</w:t>
      </w:r>
      <w:proofErr w:type="spellEnd"/>
      <w:r w:rsidR="00A55759" w:rsidRPr="00A10C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the scientific basis and practical aspects of the use of // Technology and the study of merchandise of innovative foodstuffs </w:t>
      </w:r>
      <w:r w:rsidR="00147D9D" w:rsidRPr="00903484">
        <w:rPr>
          <w:rFonts w:ascii="Times New Roman" w:hAnsi="Times New Roman" w:cs="Times New Roman"/>
          <w:sz w:val="28"/>
          <w:szCs w:val="28"/>
          <w:lang w:val="en-US"/>
        </w:rPr>
        <w:t xml:space="preserve">2013.  </w:t>
      </w:r>
      <w:r w:rsidR="00147D9D" w:rsidRPr="00857D66">
        <w:rPr>
          <w:rFonts w:ascii="Times New Roman" w:hAnsi="Times New Roman" w:cs="Times New Roman"/>
          <w:sz w:val="28"/>
          <w:szCs w:val="28"/>
        </w:rPr>
        <w:t xml:space="preserve">№ 2. </w:t>
      </w:r>
      <w:r w:rsidR="00147D9D">
        <w:rPr>
          <w:rFonts w:ascii="Times New Roman" w:hAnsi="Times New Roman" w:cs="Times New Roman"/>
          <w:sz w:val="28"/>
          <w:szCs w:val="28"/>
        </w:rPr>
        <w:t>Р</w:t>
      </w:r>
      <w:r w:rsidR="00147D9D" w:rsidRPr="00857D66">
        <w:rPr>
          <w:rFonts w:ascii="Times New Roman" w:hAnsi="Times New Roman" w:cs="Times New Roman"/>
          <w:sz w:val="28"/>
          <w:szCs w:val="28"/>
        </w:rPr>
        <w:t xml:space="preserve">. 60 – 65.  </w:t>
      </w:r>
    </w:p>
    <w:p w:rsidR="00A55759" w:rsidRPr="00857D66" w:rsidRDefault="00A55759" w:rsidP="00C91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00B3C" w:rsidRDefault="00DE64D3" w:rsidP="00DE64D3">
      <w:pPr>
        <w:tabs>
          <w:tab w:val="left" w:pos="10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публикуются впервые. </w:t>
      </w:r>
    </w:p>
    <w:p w:rsidR="00FA13A6" w:rsidRPr="00FA13A6" w:rsidRDefault="00DE64D3" w:rsidP="00DE64D3">
      <w:pPr>
        <w:tabs>
          <w:tab w:val="left" w:pos="10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ноября 2017 г.                 </w:t>
      </w:r>
      <w:r w:rsidR="00FA13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495300"/>
            <wp:effectExtent l="19050" t="0" r="0" b="0"/>
            <wp:docPr id="3" name="Рисунок 3" descr="C:\Windows\system32\config\systemprofile\Desktop\Безымянный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Безымянный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13A6">
        <w:rPr>
          <w:rFonts w:ascii="Times New Roman" w:hAnsi="Times New Roman" w:cs="Times New Roman"/>
          <w:sz w:val="28"/>
          <w:szCs w:val="28"/>
        </w:rPr>
        <w:t xml:space="preserve">  Д.С. </w:t>
      </w:r>
      <w:proofErr w:type="spellStart"/>
      <w:r w:rsidR="00FA13A6">
        <w:rPr>
          <w:rFonts w:ascii="Times New Roman" w:hAnsi="Times New Roman" w:cs="Times New Roman"/>
          <w:sz w:val="28"/>
          <w:szCs w:val="28"/>
        </w:rPr>
        <w:t>Учасов</w:t>
      </w:r>
      <w:proofErr w:type="spellEnd"/>
    </w:p>
    <w:p w:rsidR="00DE64D3" w:rsidRDefault="00DE64D3" w:rsidP="00DE64D3">
      <w:pPr>
        <w:tabs>
          <w:tab w:val="left" w:pos="10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B3C" w:rsidRPr="00C8771E" w:rsidRDefault="00C8771E" w:rsidP="00C8771E">
      <w:pPr>
        <w:tabs>
          <w:tab w:val="left" w:pos="10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71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© </w:t>
      </w:r>
      <w:proofErr w:type="spellStart"/>
      <w:r w:rsidRPr="00C8771E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Учасов</w:t>
      </w:r>
      <w:proofErr w:type="spellEnd"/>
      <w:r w:rsidRPr="00C8771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Д.С., 2017       </w:t>
      </w:r>
    </w:p>
    <w:p w:rsidR="00F00B3C" w:rsidRDefault="00F00B3C" w:rsidP="00F00B3C">
      <w:pPr>
        <w:tabs>
          <w:tab w:val="left" w:pos="10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B3C" w:rsidRDefault="00F00B3C" w:rsidP="00F00B3C">
      <w:pPr>
        <w:tabs>
          <w:tab w:val="left" w:pos="10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B3C" w:rsidRPr="00F00B3C" w:rsidRDefault="00F00B3C" w:rsidP="00F00B3C">
      <w:pPr>
        <w:tabs>
          <w:tab w:val="left" w:pos="10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0B3C" w:rsidRPr="00F00B3C" w:rsidSect="006703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3A7"/>
    <w:rsid w:val="00003053"/>
    <w:rsid w:val="00021E20"/>
    <w:rsid w:val="000559E4"/>
    <w:rsid w:val="00062BA8"/>
    <w:rsid w:val="00081953"/>
    <w:rsid w:val="00110809"/>
    <w:rsid w:val="0011617F"/>
    <w:rsid w:val="00122E42"/>
    <w:rsid w:val="001424B8"/>
    <w:rsid w:val="00147D9D"/>
    <w:rsid w:val="00180A22"/>
    <w:rsid w:val="00181CEC"/>
    <w:rsid w:val="001A5FF1"/>
    <w:rsid w:val="001B10DF"/>
    <w:rsid w:val="001B28A9"/>
    <w:rsid w:val="001D2BC2"/>
    <w:rsid w:val="001D3DEC"/>
    <w:rsid w:val="003B0AD8"/>
    <w:rsid w:val="003D67CE"/>
    <w:rsid w:val="003E217E"/>
    <w:rsid w:val="004168D4"/>
    <w:rsid w:val="00447302"/>
    <w:rsid w:val="004520CF"/>
    <w:rsid w:val="0047406E"/>
    <w:rsid w:val="004A4333"/>
    <w:rsid w:val="004A51C4"/>
    <w:rsid w:val="004E68E2"/>
    <w:rsid w:val="004E73B9"/>
    <w:rsid w:val="004E7E11"/>
    <w:rsid w:val="004F1171"/>
    <w:rsid w:val="00510ABB"/>
    <w:rsid w:val="00537C6B"/>
    <w:rsid w:val="005507B3"/>
    <w:rsid w:val="005A2EC2"/>
    <w:rsid w:val="005D1868"/>
    <w:rsid w:val="00626A0E"/>
    <w:rsid w:val="00627D5E"/>
    <w:rsid w:val="0063213F"/>
    <w:rsid w:val="0064009E"/>
    <w:rsid w:val="006703A7"/>
    <w:rsid w:val="006B18AE"/>
    <w:rsid w:val="006B41CF"/>
    <w:rsid w:val="0070448A"/>
    <w:rsid w:val="00724081"/>
    <w:rsid w:val="00733C87"/>
    <w:rsid w:val="00735D87"/>
    <w:rsid w:val="00747394"/>
    <w:rsid w:val="00757FEA"/>
    <w:rsid w:val="00780857"/>
    <w:rsid w:val="00784E92"/>
    <w:rsid w:val="00792842"/>
    <w:rsid w:val="007A40A0"/>
    <w:rsid w:val="007B3C13"/>
    <w:rsid w:val="007B3F13"/>
    <w:rsid w:val="007B786F"/>
    <w:rsid w:val="007D38D8"/>
    <w:rsid w:val="00804336"/>
    <w:rsid w:val="00831DCA"/>
    <w:rsid w:val="008546F8"/>
    <w:rsid w:val="00857D66"/>
    <w:rsid w:val="00864E46"/>
    <w:rsid w:val="008A0318"/>
    <w:rsid w:val="008A18DA"/>
    <w:rsid w:val="008A2B2D"/>
    <w:rsid w:val="008E3344"/>
    <w:rsid w:val="008F420D"/>
    <w:rsid w:val="00901FD4"/>
    <w:rsid w:val="00903484"/>
    <w:rsid w:val="00922747"/>
    <w:rsid w:val="00975367"/>
    <w:rsid w:val="009B0BCB"/>
    <w:rsid w:val="009C207C"/>
    <w:rsid w:val="009C28A0"/>
    <w:rsid w:val="009C3919"/>
    <w:rsid w:val="009D30F3"/>
    <w:rsid w:val="009F157A"/>
    <w:rsid w:val="009F6B4D"/>
    <w:rsid w:val="00A05F86"/>
    <w:rsid w:val="00A10C75"/>
    <w:rsid w:val="00A34380"/>
    <w:rsid w:val="00A34491"/>
    <w:rsid w:val="00A42F32"/>
    <w:rsid w:val="00A54B78"/>
    <w:rsid w:val="00A55759"/>
    <w:rsid w:val="00A65889"/>
    <w:rsid w:val="00A71DF2"/>
    <w:rsid w:val="00A80C7E"/>
    <w:rsid w:val="00AB7CE4"/>
    <w:rsid w:val="00AC7C6D"/>
    <w:rsid w:val="00AE706C"/>
    <w:rsid w:val="00AF2717"/>
    <w:rsid w:val="00B10FFE"/>
    <w:rsid w:val="00B169FB"/>
    <w:rsid w:val="00B26D16"/>
    <w:rsid w:val="00B461BD"/>
    <w:rsid w:val="00B931AB"/>
    <w:rsid w:val="00B963B2"/>
    <w:rsid w:val="00BD2D00"/>
    <w:rsid w:val="00C026F1"/>
    <w:rsid w:val="00C04789"/>
    <w:rsid w:val="00C36745"/>
    <w:rsid w:val="00C36A9A"/>
    <w:rsid w:val="00C42E6D"/>
    <w:rsid w:val="00C4333C"/>
    <w:rsid w:val="00C8771E"/>
    <w:rsid w:val="00C919EA"/>
    <w:rsid w:val="00CA16E7"/>
    <w:rsid w:val="00CE60B6"/>
    <w:rsid w:val="00D02BA4"/>
    <w:rsid w:val="00D21800"/>
    <w:rsid w:val="00D42F71"/>
    <w:rsid w:val="00D54C78"/>
    <w:rsid w:val="00D77A30"/>
    <w:rsid w:val="00D809BA"/>
    <w:rsid w:val="00D82FC8"/>
    <w:rsid w:val="00D845D2"/>
    <w:rsid w:val="00DD3118"/>
    <w:rsid w:val="00DE0C05"/>
    <w:rsid w:val="00DE64D3"/>
    <w:rsid w:val="00E244CB"/>
    <w:rsid w:val="00E2794D"/>
    <w:rsid w:val="00E605D2"/>
    <w:rsid w:val="00EE1393"/>
    <w:rsid w:val="00EF1243"/>
    <w:rsid w:val="00F00B3C"/>
    <w:rsid w:val="00F46042"/>
    <w:rsid w:val="00F84EC8"/>
    <w:rsid w:val="00FA13A6"/>
    <w:rsid w:val="00FB2B73"/>
    <w:rsid w:val="00FB37B9"/>
    <w:rsid w:val="00FD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78"/>
  </w:style>
  <w:style w:type="paragraph" w:styleId="1">
    <w:name w:val="heading 1"/>
    <w:basedOn w:val="a"/>
    <w:next w:val="a"/>
    <w:link w:val="10"/>
    <w:qFormat/>
    <w:rsid w:val="004168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168D4"/>
    <w:pPr>
      <w:keepNext/>
      <w:spacing w:after="0" w:line="360" w:lineRule="auto"/>
      <w:ind w:left="3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4168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4168D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168D4"/>
    <w:pPr>
      <w:keepNext/>
      <w:spacing w:after="0" w:line="240" w:lineRule="auto"/>
      <w:ind w:left="-108" w:right="-108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4168D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168D4"/>
    <w:pPr>
      <w:keepNext/>
      <w:spacing w:after="0" w:line="360" w:lineRule="auto"/>
      <w:ind w:right="-366" w:firstLine="540"/>
      <w:jc w:val="both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4168D4"/>
    <w:pPr>
      <w:keepNext/>
      <w:widowControl w:val="0"/>
      <w:spacing w:after="0" w:line="360" w:lineRule="auto"/>
      <w:ind w:firstLine="709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4168D4"/>
    <w:pPr>
      <w:keepNext/>
      <w:widowControl w:val="0"/>
      <w:spacing w:after="0" w:line="360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3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16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4168D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168D4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4168D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rsid w:val="004168D4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4168D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168D4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4168D4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4168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4168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4168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rsid w:val="004168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4168D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rsid w:val="004168D4"/>
    <w:pPr>
      <w:widowControl w:val="0"/>
      <w:snapToGrid w:val="0"/>
      <w:spacing w:after="120" w:line="48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4168D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 с отступом1"/>
    <w:basedOn w:val="a"/>
    <w:rsid w:val="004168D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4168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68D4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rsid w:val="004168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rsid w:val="004168D4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page number"/>
    <w:basedOn w:val="a0"/>
    <w:rsid w:val="004168D4"/>
  </w:style>
  <w:style w:type="paragraph" w:styleId="21">
    <w:name w:val="Body Text Indent 2"/>
    <w:basedOn w:val="a"/>
    <w:link w:val="22"/>
    <w:rsid w:val="004168D4"/>
    <w:pPr>
      <w:spacing w:after="0" w:line="36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68D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4168D4"/>
    <w:pPr>
      <w:spacing w:after="0" w:line="360" w:lineRule="auto"/>
      <w:ind w:firstLine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4168D4"/>
    <w:rPr>
      <w:rFonts w:ascii="Times New Roman" w:eastAsia="Times New Roman" w:hAnsi="Times New Roman" w:cs="Times New Roman"/>
      <w:sz w:val="28"/>
      <w:szCs w:val="28"/>
    </w:rPr>
  </w:style>
  <w:style w:type="paragraph" w:customStyle="1" w:styleId="Iniiaiieoaeno2">
    <w:name w:val="Iniiaiie oaeno 2"/>
    <w:basedOn w:val="a"/>
    <w:rsid w:val="004168D4"/>
    <w:pPr>
      <w:tabs>
        <w:tab w:val="left" w:pos="284"/>
      </w:tabs>
      <w:spacing w:after="0" w:line="240" w:lineRule="auto"/>
      <w:ind w:left="360" w:firstLine="34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niiaiieoaeno">
    <w:name w:val="Iniiaiie oaeno"/>
    <w:basedOn w:val="Iauiue"/>
    <w:rsid w:val="004168D4"/>
    <w:pPr>
      <w:tabs>
        <w:tab w:val="left" w:pos="540"/>
      </w:tabs>
    </w:pPr>
    <w:rPr>
      <w:sz w:val="28"/>
      <w:szCs w:val="28"/>
      <w:lang w:val="ru-RU"/>
    </w:rPr>
  </w:style>
  <w:style w:type="paragraph" w:customStyle="1" w:styleId="Iauiue">
    <w:name w:val="Iau?iue"/>
    <w:rsid w:val="00416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38">
    <w:name w:val="xl38"/>
    <w:basedOn w:val="a"/>
    <w:rsid w:val="004168D4"/>
    <w:pPr>
      <w:pBdr>
        <w:left w:val="single" w:sz="6" w:space="0" w:color="auto"/>
      </w:pBdr>
      <w:spacing w:before="100" w:after="100" w:line="240" w:lineRule="auto"/>
      <w:jc w:val="right"/>
    </w:pPr>
    <w:rPr>
      <w:rFonts w:ascii="Arial Unicode MS" w:eastAsia="Arial Unicode MS" w:hAnsi="Times New Roman" w:cs="Arial Unicode MS"/>
      <w:sz w:val="24"/>
      <w:szCs w:val="24"/>
    </w:rPr>
  </w:style>
  <w:style w:type="paragraph" w:styleId="ad">
    <w:name w:val="Document Map"/>
    <w:basedOn w:val="a"/>
    <w:link w:val="ae"/>
    <w:semiHidden/>
    <w:rsid w:val="004168D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e">
    <w:name w:val="Схема документа Знак"/>
    <w:basedOn w:val="a0"/>
    <w:link w:val="ad"/>
    <w:semiHidden/>
    <w:rsid w:val="004168D4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FR2">
    <w:name w:val="FR2"/>
    <w:rsid w:val="004168D4"/>
    <w:pPr>
      <w:widowControl w:val="0"/>
      <w:spacing w:after="0" w:line="480" w:lineRule="auto"/>
      <w:ind w:firstLine="720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FR1">
    <w:name w:val="FR1"/>
    <w:rsid w:val="004168D4"/>
    <w:pPr>
      <w:widowControl w:val="0"/>
      <w:spacing w:after="0" w:line="48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Iniiaiieoeoo">
    <w:name w:val="Iniiaiie o?eoo"/>
    <w:rsid w:val="004168D4"/>
  </w:style>
  <w:style w:type="paragraph" w:customStyle="1" w:styleId="caaieiaie1">
    <w:name w:val="caaieiaie 1"/>
    <w:basedOn w:val="Iauiue"/>
    <w:next w:val="Iauiue"/>
    <w:rsid w:val="004168D4"/>
    <w:pPr>
      <w:keepNext/>
      <w:jc w:val="right"/>
    </w:pPr>
    <w:rPr>
      <w:sz w:val="28"/>
      <w:szCs w:val="28"/>
      <w:lang w:val="ru-RU"/>
    </w:rPr>
  </w:style>
  <w:style w:type="paragraph" w:customStyle="1" w:styleId="caaieiaie2">
    <w:name w:val="caaieiaie 2"/>
    <w:basedOn w:val="Iauiue"/>
    <w:next w:val="Iauiue"/>
    <w:rsid w:val="004168D4"/>
    <w:pPr>
      <w:keepNext/>
      <w:jc w:val="center"/>
    </w:pPr>
    <w:rPr>
      <w:sz w:val="36"/>
      <w:szCs w:val="36"/>
      <w:lang w:val="ru-RU"/>
    </w:rPr>
  </w:style>
  <w:style w:type="paragraph" w:styleId="af">
    <w:name w:val="footer"/>
    <w:basedOn w:val="a"/>
    <w:link w:val="af0"/>
    <w:rsid w:val="004168D4"/>
    <w:pPr>
      <w:widowControl w:val="0"/>
      <w:tabs>
        <w:tab w:val="center" w:pos="4153"/>
        <w:tab w:val="right" w:pos="8306"/>
      </w:tabs>
      <w:spacing w:after="0" w:line="42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Нижний колонтитул Знак"/>
    <w:basedOn w:val="a0"/>
    <w:link w:val="af"/>
    <w:rsid w:val="004168D4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lock Text"/>
    <w:basedOn w:val="a"/>
    <w:rsid w:val="004168D4"/>
    <w:pPr>
      <w:spacing w:after="0" w:line="240" w:lineRule="auto"/>
      <w:ind w:left="-108" w:right="-48"/>
      <w:jc w:val="center"/>
    </w:pPr>
    <w:rPr>
      <w:rFonts w:ascii="Times New Roman" w:eastAsia="Times New Roman" w:hAnsi="Times New Roman" w:cs="Times New Roman"/>
      <w:spacing w:val="-12"/>
      <w:sz w:val="28"/>
      <w:szCs w:val="28"/>
    </w:rPr>
  </w:style>
  <w:style w:type="paragraph" w:customStyle="1" w:styleId="35">
    <w:name w:val="Стиль3"/>
    <w:basedOn w:val="2"/>
    <w:rsid w:val="004168D4"/>
    <w:pPr>
      <w:spacing w:before="240" w:after="240" w:line="240" w:lineRule="auto"/>
      <w:ind w:left="0"/>
      <w:jc w:val="center"/>
    </w:pPr>
    <w:rPr>
      <w:b/>
      <w:bCs/>
    </w:rPr>
  </w:style>
  <w:style w:type="paragraph" w:styleId="af2">
    <w:name w:val="Balloon Text"/>
    <w:basedOn w:val="a"/>
    <w:link w:val="af3"/>
    <w:semiHidden/>
    <w:rsid w:val="004168D4"/>
    <w:pPr>
      <w:widowControl w:val="0"/>
      <w:snapToGrid w:val="0"/>
      <w:spacing w:after="0" w:line="420" w:lineRule="auto"/>
      <w:ind w:firstLine="66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4168D4"/>
    <w:rPr>
      <w:rFonts w:ascii="Tahoma" w:eastAsia="Times New Roman" w:hAnsi="Tahoma" w:cs="Tahoma"/>
      <w:sz w:val="16"/>
      <w:szCs w:val="16"/>
    </w:rPr>
  </w:style>
  <w:style w:type="table" w:styleId="af4">
    <w:name w:val="Table Grid"/>
    <w:basedOn w:val="a1"/>
    <w:rsid w:val="00416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"/>
    <w:basedOn w:val="a"/>
    <w:rsid w:val="004168D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4168D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List 3"/>
    <w:basedOn w:val="a"/>
    <w:rsid w:val="004168D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List 4"/>
    <w:basedOn w:val="a"/>
    <w:rsid w:val="004168D4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List 5"/>
    <w:basedOn w:val="a"/>
    <w:rsid w:val="004168D4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List Bullet 3"/>
    <w:basedOn w:val="a"/>
    <w:autoRedefine/>
    <w:rsid w:val="004168D4"/>
    <w:pPr>
      <w:tabs>
        <w:tab w:val="num" w:pos="720"/>
        <w:tab w:val="num" w:pos="926"/>
        <w:tab w:val="num" w:pos="1080"/>
        <w:tab w:val="num" w:pos="1429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Continue 2"/>
    <w:basedOn w:val="a"/>
    <w:rsid w:val="004168D4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List Continue 3"/>
    <w:basedOn w:val="a"/>
    <w:rsid w:val="004168D4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Subtitle"/>
    <w:basedOn w:val="a"/>
    <w:link w:val="af7"/>
    <w:qFormat/>
    <w:rsid w:val="004168D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7">
    <w:name w:val="Подзаголовок Знак"/>
    <w:basedOn w:val="a0"/>
    <w:link w:val="af6"/>
    <w:rsid w:val="004168D4"/>
    <w:rPr>
      <w:rFonts w:ascii="Arial" w:eastAsia="Times New Roman" w:hAnsi="Arial" w:cs="Arial"/>
      <w:sz w:val="24"/>
      <w:szCs w:val="24"/>
    </w:rPr>
  </w:style>
  <w:style w:type="paragraph" w:styleId="af8">
    <w:name w:val="Normal Indent"/>
    <w:basedOn w:val="a"/>
    <w:rsid w:val="004168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 Знак Знак Знак Знак Знак Знак Знак Знак Знак Знак"/>
    <w:basedOn w:val="a"/>
    <w:rsid w:val="00A344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0030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b">
    <w:name w:val="List Paragraph"/>
    <w:basedOn w:val="a"/>
    <w:uiPriority w:val="34"/>
    <w:qFormat/>
    <w:rsid w:val="001D3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s-frolova610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oreluniver.ru/edustruc/chair/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08C5-169A-416B-A100-B726EC73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2017-11-16T19:26:00Z</cp:lastPrinted>
  <dcterms:created xsi:type="dcterms:W3CDTF">2017-11-16T21:52:00Z</dcterms:created>
  <dcterms:modified xsi:type="dcterms:W3CDTF">2017-11-16T22:01:00Z</dcterms:modified>
</cp:coreProperties>
</file>